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2929" w14:textId="61F426EE" w:rsidR="00EF1D37" w:rsidRPr="00EF1D37" w:rsidRDefault="00554DEA" w:rsidP="00EF1D37">
      <w:pPr>
        <w:shd w:val="clear" w:color="auto" w:fill="FFFFFF"/>
        <w:spacing w:after="120" w:line="312" w:lineRule="auto"/>
        <w:jc w:val="both"/>
        <w:rPr>
          <w:rFonts w:ascii="Trebuchet MS" w:eastAsia="Trebuchet MS" w:hAnsi="Trebuchet MS" w:cs="Trebuchet MS"/>
          <w:noProof/>
          <w:color w:val="434343"/>
          <w:sz w:val="20"/>
          <w:szCs w:val="20"/>
        </w:rPr>
      </w:pPr>
      <w:r>
        <w:rPr>
          <w:rFonts w:ascii="Trebuchet MS" w:eastAsia="Trebuchet MS" w:hAnsi="Trebuchet MS" w:cs="Trebuchet MS"/>
          <w:noProof/>
          <w:color w:val="43434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295DA" wp14:editId="6B72F52B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5004000" cy="0"/>
                <wp:effectExtent l="0" t="0" r="25400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ED29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44B07" id="Conector recto 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pt" to="39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" strokecolor="#ed2939">
                <w10:wrap anchorx="margin"/>
              </v:line>
            </w:pict>
          </mc:Fallback>
        </mc:AlternateContent>
      </w:r>
      <w:r w:rsidR="00EF1D37" w:rsidRPr="00EF1D37">
        <w:rPr>
          <w:rFonts w:ascii="Trebuchet MS" w:eastAsia="Trebuchet MS" w:hAnsi="Trebuchet MS" w:cs="Trebuchet MS"/>
          <w:noProof/>
          <w:color w:val="434343"/>
          <w:sz w:val="20"/>
          <w:szCs w:val="20"/>
        </w:rPr>
        <w:t xml:space="preserve">Con una </w:t>
      </w:r>
      <w:r w:rsidR="00EF1D37">
        <w:rPr>
          <w:rFonts w:ascii="Trebuchet MS" w:eastAsia="Trebuchet MS" w:hAnsi="Trebuchet MS" w:cs="Trebuchet MS"/>
          <w:noProof/>
          <w:color w:val="434343"/>
          <w:sz w:val="20"/>
          <w:szCs w:val="20"/>
        </w:rPr>
        <w:t xml:space="preserve">superficie de </w:t>
      </w:r>
      <w:r w:rsidR="00E6340B">
        <w:rPr>
          <w:rFonts w:ascii="Trebuchet MS" w:eastAsia="Trebuchet MS" w:hAnsi="Trebuchet MS" w:cs="Trebuchet MS"/>
          <w:noProof/>
          <w:color w:val="434343"/>
          <w:sz w:val="20"/>
          <w:szCs w:val="20"/>
        </w:rPr>
        <w:t>1,6</w:t>
      </w:r>
      <w:r w:rsidR="00EF1D37" w:rsidRPr="00EF1D37">
        <w:rPr>
          <w:rFonts w:ascii="Trebuchet MS" w:eastAsia="Trebuchet MS" w:hAnsi="Trebuchet MS" w:cs="Trebuchet MS"/>
          <w:noProof/>
          <w:color w:val="434343"/>
          <w:sz w:val="20"/>
          <w:szCs w:val="20"/>
        </w:rPr>
        <w:t xml:space="preserve"> hectáreas y un periodo de permanencia de </w:t>
      </w:r>
      <w:r w:rsidR="00362311">
        <w:rPr>
          <w:rFonts w:ascii="Trebuchet MS" w:eastAsia="Trebuchet MS" w:hAnsi="Trebuchet MS" w:cs="Trebuchet MS"/>
          <w:noProof/>
          <w:color w:val="434343"/>
          <w:sz w:val="20"/>
          <w:szCs w:val="20"/>
        </w:rPr>
        <w:t xml:space="preserve">al menos 30 </w:t>
      </w:r>
      <w:r w:rsidR="00EF1D37" w:rsidRPr="00EF1D37">
        <w:rPr>
          <w:rFonts w:ascii="Trebuchet MS" w:eastAsia="Trebuchet MS" w:hAnsi="Trebuchet MS" w:cs="Trebuchet MS"/>
          <w:noProof/>
          <w:color w:val="434343"/>
          <w:sz w:val="20"/>
          <w:szCs w:val="20"/>
        </w:rPr>
        <w:t>años,</w:t>
      </w:r>
    </w:p>
    <w:p w14:paraId="639E8794" w14:textId="77777777" w:rsidR="00EF1D37" w:rsidRPr="00474E65" w:rsidRDefault="00EF1D37" w:rsidP="00554DEA">
      <w:pPr>
        <w:shd w:val="clear" w:color="auto" w:fill="FFFFFF"/>
        <w:spacing w:after="120" w:line="312" w:lineRule="auto"/>
        <w:jc w:val="both"/>
        <w:rPr>
          <w:rFonts w:ascii="Trebuchet MS" w:eastAsia="Trebuchet MS" w:hAnsi="Trebuchet MS" w:cs="Trebuchet MS"/>
          <w:color w:val="434343"/>
          <w:szCs w:val="21"/>
        </w:rPr>
      </w:pPr>
      <w:bookmarkStart w:id="0" w:name="_GoBack"/>
      <w:bookmarkEnd w:id="0"/>
    </w:p>
    <w:p w14:paraId="28F4C9B3" w14:textId="2A2B88CB" w:rsidR="00534A84" w:rsidRDefault="00EF1D37" w:rsidP="00FB3226">
      <w:pPr>
        <w:pBdr>
          <w:top w:val="nil"/>
          <w:left w:val="nil"/>
          <w:bottom w:val="nil"/>
          <w:right w:val="nil"/>
          <w:between w:val="nil"/>
        </w:pBdr>
        <w:tabs>
          <w:tab w:val="left" w:pos="5126"/>
        </w:tabs>
        <w:spacing w:after="120" w:line="240" w:lineRule="auto"/>
        <w:jc w:val="center"/>
        <w:rPr>
          <w:rFonts w:ascii="Trebuchet MS" w:eastAsia="Trebuchet MS" w:hAnsi="Trebuchet MS" w:cs="Trebuchet MS"/>
          <w:b/>
          <w:color w:val="00266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2664"/>
          <w:sz w:val="28"/>
          <w:szCs w:val="28"/>
        </w:rPr>
        <w:t>E</w:t>
      </w:r>
      <w:r w:rsidR="00FB3226">
        <w:rPr>
          <w:rFonts w:ascii="Trebuchet MS" w:eastAsia="Trebuchet MS" w:hAnsi="Trebuchet MS" w:cs="Trebuchet MS"/>
          <w:b/>
          <w:color w:val="002664"/>
          <w:sz w:val="28"/>
          <w:szCs w:val="28"/>
        </w:rPr>
        <w:t>SNOVA RACKS</w:t>
      </w:r>
      <w:r>
        <w:rPr>
          <w:rFonts w:ascii="Trebuchet MS" w:eastAsia="Trebuchet MS" w:hAnsi="Trebuchet MS" w:cs="Trebuchet MS"/>
          <w:b/>
          <w:color w:val="002664"/>
          <w:sz w:val="28"/>
          <w:szCs w:val="28"/>
        </w:rPr>
        <w:t xml:space="preserve"> PLANTA SU PROPIO BOSQUE SUMIDERO QUE</w:t>
      </w:r>
      <w:r w:rsidR="00FB3226" w:rsidRPr="00FB3226">
        <w:rPr>
          <w:rFonts w:ascii="Trebuchet MS" w:eastAsia="Trebuchet MS" w:hAnsi="Trebuchet MS" w:cs="Trebuchet MS"/>
          <w:b/>
          <w:color w:val="002664"/>
          <w:sz w:val="28"/>
          <w:szCs w:val="28"/>
        </w:rPr>
        <w:t xml:space="preserve"> RECUPERA</w:t>
      </w:r>
      <w:r w:rsidR="00FB3226">
        <w:rPr>
          <w:rFonts w:ascii="Trebuchet MS" w:eastAsia="Trebuchet MS" w:hAnsi="Trebuchet MS" w:cs="Trebuchet MS"/>
          <w:b/>
          <w:color w:val="002664"/>
          <w:sz w:val="28"/>
          <w:szCs w:val="28"/>
        </w:rPr>
        <w:t xml:space="preserve">RÁ EL HÁBITAT </w:t>
      </w:r>
      <w:r w:rsidR="00FB3226" w:rsidRPr="00FB3226">
        <w:rPr>
          <w:rFonts w:ascii="Trebuchet MS" w:eastAsia="Trebuchet MS" w:hAnsi="Trebuchet MS" w:cs="Trebuchet MS"/>
          <w:b/>
          <w:color w:val="002664"/>
          <w:sz w:val="28"/>
          <w:szCs w:val="28"/>
        </w:rPr>
        <w:t>DEL OSO PARDO EN EL PRINCIPADO DE ASTURIAS</w:t>
      </w:r>
    </w:p>
    <w:p w14:paraId="33CFCEA9" w14:textId="77777777" w:rsidR="00EF1D37" w:rsidRPr="00554DEA" w:rsidRDefault="00EF1D37" w:rsidP="00EF1D37">
      <w:pPr>
        <w:pBdr>
          <w:top w:val="nil"/>
          <w:left w:val="nil"/>
          <w:bottom w:val="nil"/>
          <w:right w:val="nil"/>
          <w:between w:val="nil"/>
        </w:pBdr>
        <w:tabs>
          <w:tab w:val="left" w:pos="5126"/>
        </w:tabs>
        <w:spacing w:after="120" w:line="240" w:lineRule="auto"/>
        <w:jc w:val="center"/>
        <w:rPr>
          <w:rFonts w:ascii="Trebuchet MS" w:eastAsia="Trebuchet MS" w:hAnsi="Trebuchet MS" w:cs="Trebuchet MS"/>
          <w:b/>
          <w:color w:val="002664"/>
          <w:szCs w:val="28"/>
        </w:rPr>
      </w:pPr>
    </w:p>
    <w:p w14:paraId="37B3E1D3" w14:textId="636CFF9F" w:rsidR="00AD05D1" w:rsidRPr="00AD05D1" w:rsidRDefault="005E6331" w:rsidP="00AD05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1560"/>
        <w:jc w:val="both"/>
        <w:rPr>
          <w:rFonts w:ascii="Trebuchet MS" w:eastAsia="Trebuchet MS" w:hAnsi="Trebuchet MS" w:cs="Trebuchet MS"/>
          <w:noProof/>
          <w:color w:val="434343"/>
          <w:sz w:val="18"/>
          <w:szCs w:val="18"/>
        </w:rPr>
      </w:pPr>
      <w:r w:rsidRPr="002D45CB">
        <w:rPr>
          <w:rFonts w:ascii="Trebuchet MS" w:eastAsia="Trebuchet MS" w:hAnsi="Trebuchet MS" w:cs="Trebuchet MS"/>
          <w:noProof/>
          <w:color w:val="43434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019F8" wp14:editId="601125F8">
                <wp:simplePos x="0" y="0"/>
                <wp:positionH relativeFrom="column">
                  <wp:posOffset>619760</wp:posOffset>
                </wp:positionH>
                <wp:positionV relativeFrom="paragraph">
                  <wp:posOffset>67945</wp:posOffset>
                </wp:positionV>
                <wp:extent cx="165100" cy="0"/>
                <wp:effectExtent l="0" t="0" r="25400" b="19050"/>
                <wp:wrapSquare wrapText="bothSides"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D29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69BF90" id="Conector recto 3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pt,5.35pt" to="6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" strokecolor="#ed2939" strokeweight="1pt">
                <w10:wrap type="square"/>
              </v:line>
            </w:pict>
          </mc:Fallback>
        </mc:AlternateContent>
      </w:r>
      <w:r w:rsidR="00AD05D1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 xml:space="preserve">El proyecto ha contado con la </w:t>
      </w:r>
      <w:r w:rsidR="00AD05D1" w:rsidRPr="00AD05D1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 xml:space="preserve">colaboración </w:t>
      </w:r>
      <w:r w:rsidR="00FB3226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>de EULEN Medio Ambiente -quien</w:t>
      </w:r>
      <w:r w:rsidR="00FB3226" w:rsidRPr="00AD05D1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 xml:space="preserve"> ha gestionado la elaboración del proyecto y su ejecución</w:t>
      </w:r>
      <w:r w:rsidR="00FB3226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>-</w:t>
      </w:r>
      <w:r w:rsidR="00FB3226" w:rsidRPr="00AD05D1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 xml:space="preserve"> </w:t>
      </w:r>
      <w:r w:rsidR="00FB3226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 xml:space="preserve">con </w:t>
      </w:r>
      <w:r w:rsidR="00FB3226" w:rsidRPr="00FB3226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>FAPAS para la protección de la fauna</w:t>
      </w:r>
      <w:r w:rsidR="00FB3226">
        <w:rPr>
          <w:rFonts w:ascii="Trebuchet MS" w:eastAsia="Trebuchet MS" w:hAnsi="Trebuchet MS" w:cs="Trebuchet MS"/>
          <w:noProof/>
          <w:color w:val="434343"/>
          <w:sz w:val="18"/>
          <w:szCs w:val="18"/>
        </w:rPr>
        <w:t>.</w:t>
      </w:r>
    </w:p>
    <w:p w14:paraId="49815971" w14:textId="3CF67148" w:rsidR="00C83A8E" w:rsidRDefault="00C83A8E" w:rsidP="00AB2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1843"/>
        <w:rPr>
          <w:rFonts w:ascii="Trebuchet MS" w:eastAsia="Trebuchet MS" w:hAnsi="Trebuchet MS" w:cs="Trebuchet MS"/>
          <w:noProof/>
          <w:color w:val="434343"/>
          <w:sz w:val="18"/>
          <w:szCs w:val="18"/>
        </w:rPr>
      </w:pPr>
    </w:p>
    <w:p w14:paraId="00BEF284" w14:textId="6D9345F7" w:rsidR="00A32A8E" w:rsidRPr="002545E4" w:rsidRDefault="004D1360" w:rsidP="00554D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right"/>
        <w:rPr>
          <w:rFonts w:ascii="Trebuchet MS" w:eastAsia="Trebuchet MS" w:hAnsi="Trebuchet MS" w:cs="Trebuchet MS"/>
          <w:color w:val="434343"/>
          <w:sz w:val="28"/>
          <w:szCs w:val="26"/>
        </w:rPr>
      </w:pPr>
      <w:r>
        <w:rPr>
          <w:rFonts w:ascii="Trebuchet MS" w:eastAsia="Trebuchet MS" w:hAnsi="Trebuchet MS" w:cs="Trebuchet MS"/>
          <w:color w:val="002664"/>
        </w:rPr>
        <w:tab/>
      </w:r>
      <w:r>
        <w:rPr>
          <w:rFonts w:ascii="Trebuchet MS" w:eastAsia="Trebuchet MS" w:hAnsi="Trebuchet MS" w:cs="Trebuchet MS"/>
          <w:color w:val="002664"/>
        </w:rPr>
        <w:tab/>
      </w:r>
      <w:r w:rsidR="00EF7017">
        <w:rPr>
          <w:rFonts w:ascii="Trebuchet MS" w:eastAsia="Trebuchet MS" w:hAnsi="Trebuchet MS" w:cs="Trebuchet MS"/>
          <w:b/>
          <w:color w:val="434343"/>
          <w:szCs w:val="20"/>
        </w:rPr>
        <w:t>Principado de Asturias</w:t>
      </w:r>
      <w:r w:rsidR="00EF1C41" w:rsidRPr="002545E4">
        <w:rPr>
          <w:rFonts w:ascii="Trebuchet MS" w:eastAsia="Trebuchet MS" w:hAnsi="Trebuchet MS" w:cs="Trebuchet MS"/>
          <w:b/>
          <w:color w:val="434343"/>
          <w:szCs w:val="20"/>
        </w:rPr>
        <w:t>,</w:t>
      </w:r>
      <w:r w:rsidR="00333E22">
        <w:rPr>
          <w:rFonts w:ascii="Trebuchet MS" w:eastAsia="Trebuchet MS" w:hAnsi="Trebuchet MS" w:cs="Trebuchet MS"/>
          <w:b/>
          <w:color w:val="434343"/>
          <w:szCs w:val="20"/>
        </w:rPr>
        <w:t xml:space="preserve"> </w:t>
      </w:r>
      <w:r w:rsidR="0019238D">
        <w:rPr>
          <w:rFonts w:ascii="Trebuchet MS" w:eastAsia="Trebuchet MS" w:hAnsi="Trebuchet MS" w:cs="Trebuchet MS"/>
          <w:b/>
          <w:color w:val="434343"/>
          <w:szCs w:val="20"/>
        </w:rPr>
        <w:t>7</w:t>
      </w:r>
      <w:r w:rsidR="00EF1C41" w:rsidRPr="002545E4">
        <w:rPr>
          <w:rFonts w:ascii="Trebuchet MS" w:eastAsia="Trebuchet MS" w:hAnsi="Trebuchet MS" w:cs="Trebuchet MS"/>
          <w:b/>
          <w:color w:val="434343"/>
          <w:szCs w:val="20"/>
        </w:rPr>
        <w:t xml:space="preserve"> </w:t>
      </w:r>
      <w:r w:rsidR="009104F0" w:rsidRPr="002545E4">
        <w:rPr>
          <w:rFonts w:ascii="Trebuchet MS" w:eastAsia="Trebuchet MS" w:hAnsi="Trebuchet MS" w:cs="Trebuchet MS"/>
          <w:b/>
          <w:color w:val="434343"/>
          <w:szCs w:val="20"/>
        </w:rPr>
        <w:t xml:space="preserve">de </w:t>
      </w:r>
      <w:r w:rsidR="000277EF">
        <w:rPr>
          <w:rFonts w:ascii="Trebuchet MS" w:eastAsia="Trebuchet MS" w:hAnsi="Trebuchet MS" w:cs="Trebuchet MS"/>
          <w:b/>
          <w:color w:val="434343"/>
          <w:szCs w:val="20"/>
        </w:rPr>
        <w:t>febrero</w:t>
      </w:r>
      <w:r w:rsidR="006440BF">
        <w:rPr>
          <w:rFonts w:ascii="Trebuchet MS" w:eastAsia="Trebuchet MS" w:hAnsi="Trebuchet MS" w:cs="Trebuchet MS"/>
          <w:b/>
          <w:color w:val="434343"/>
          <w:szCs w:val="20"/>
        </w:rPr>
        <w:t xml:space="preserve"> de 202</w:t>
      </w:r>
      <w:r w:rsidR="003B0F48">
        <w:rPr>
          <w:rFonts w:ascii="Trebuchet MS" w:eastAsia="Trebuchet MS" w:hAnsi="Trebuchet MS" w:cs="Trebuchet MS"/>
          <w:b/>
          <w:color w:val="434343"/>
          <w:szCs w:val="20"/>
        </w:rPr>
        <w:t>2</w:t>
      </w:r>
    </w:p>
    <w:p w14:paraId="44430F00" w14:textId="17AF16CF" w:rsidR="00FB3226" w:rsidRDefault="00FB3226" w:rsidP="00FB3226">
      <w:pPr>
        <w:shd w:val="clear" w:color="auto" w:fill="FFFFFF"/>
        <w:spacing w:after="120" w:line="312" w:lineRule="auto"/>
        <w:jc w:val="both"/>
        <w:rPr>
          <w:rFonts w:ascii="Trebuchet MS" w:eastAsia="Trebuchet MS" w:hAnsi="Trebuchet MS" w:cs="Trebuchet MS"/>
          <w:color w:val="434343"/>
          <w:szCs w:val="21"/>
        </w:rPr>
      </w:pPr>
      <w:r>
        <w:rPr>
          <w:rFonts w:ascii="Trebuchet MS" w:eastAsia="Trebuchet MS" w:hAnsi="Trebuchet MS" w:cs="Trebuchet MS"/>
          <w:color w:val="434343"/>
          <w:szCs w:val="21"/>
        </w:rPr>
        <w:t>Esnova Racks</w:t>
      </w:r>
      <w:r w:rsidR="00EF1D37">
        <w:rPr>
          <w:rFonts w:ascii="Trebuchet MS" w:eastAsia="Trebuchet MS" w:hAnsi="Trebuchet MS" w:cs="Trebuchet MS"/>
          <w:color w:val="434343"/>
          <w:szCs w:val="21"/>
        </w:rPr>
        <w:t xml:space="preserve"> ha </w:t>
      </w:r>
      <w:r>
        <w:rPr>
          <w:rFonts w:ascii="Trebuchet MS" w:eastAsia="Trebuchet MS" w:hAnsi="Trebuchet MS" w:cs="Trebuchet MS"/>
          <w:color w:val="434343"/>
          <w:szCs w:val="21"/>
        </w:rPr>
        <w:t>llevado a cabo</w:t>
      </w:r>
      <w:r w:rsidRPr="00FB3226">
        <w:rPr>
          <w:rFonts w:ascii="Trebuchet MS" w:eastAsia="Trebuchet MS" w:hAnsi="Trebuchet MS" w:cs="Trebuchet MS"/>
          <w:color w:val="434343"/>
          <w:szCs w:val="21"/>
        </w:rPr>
        <w:t xml:space="preserve"> </w:t>
      </w:r>
      <w:r>
        <w:rPr>
          <w:rFonts w:ascii="Trebuchet MS" w:eastAsia="Trebuchet MS" w:hAnsi="Trebuchet MS" w:cs="Trebuchet MS"/>
          <w:color w:val="434343"/>
          <w:szCs w:val="21"/>
        </w:rPr>
        <w:t>un</w:t>
      </w:r>
      <w:r w:rsidRPr="00FB3226">
        <w:rPr>
          <w:rFonts w:ascii="Trebuchet MS" w:eastAsia="Trebuchet MS" w:hAnsi="Trebuchet MS" w:cs="Trebuchet MS"/>
          <w:color w:val="434343"/>
          <w:szCs w:val="21"/>
        </w:rPr>
        <w:t xml:space="preserve"> proyecto de repoblación y de recuperación del há</w:t>
      </w:r>
      <w:r>
        <w:rPr>
          <w:rFonts w:ascii="Trebuchet MS" w:eastAsia="Trebuchet MS" w:hAnsi="Trebuchet MS" w:cs="Trebuchet MS"/>
          <w:color w:val="434343"/>
          <w:szCs w:val="21"/>
        </w:rPr>
        <w:t>bitat del oso pardo</w:t>
      </w:r>
      <w:r w:rsidR="00362311">
        <w:rPr>
          <w:rFonts w:ascii="Trebuchet MS" w:eastAsia="Trebuchet MS" w:hAnsi="Trebuchet MS" w:cs="Trebuchet MS"/>
          <w:color w:val="434343"/>
          <w:szCs w:val="21"/>
        </w:rPr>
        <w:t xml:space="preserve"> y el urogallo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denominado </w:t>
      </w:r>
      <w:r w:rsidRPr="00362311">
        <w:rPr>
          <w:rFonts w:ascii="Trebuchet MS" w:eastAsia="Trebuchet MS" w:hAnsi="Trebuchet MS" w:cs="Trebuchet MS"/>
          <w:b/>
          <w:color w:val="434343"/>
          <w:szCs w:val="21"/>
        </w:rPr>
        <w:t>“Bosque Esnova Racks”,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s</w:t>
      </w:r>
      <w:r w:rsidR="00362311">
        <w:rPr>
          <w:rFonts w:ascii="Trebuchet MS" w:eastAsia="Trebuchet MS" w:hAnsi="Trebuchet MS" w:cs="Trebuchet MS"/>
          <w:color w:val="434343"/>
          <w:szCs w:val="21"/>
        </w:rPr>
        <w:t>u propio bosque sumidero de CO2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con el que quiere </w:t>
      </w:r>
      <w:r w:rsidRPr="00EF1D37">
        <w:rPr>
          <w:rFonts w:ascii="Trebuchet MS" w:eastAsia="Trebuchet MS" w:hAnsi="Trebuchet MS" w:cs="Trebuchet MS"/>
          <w:color w:val="434343"/>
          <w:szCs w:val="21"/>
        </w:rPr>
        <w:t>compensa</w:t>
      </w:r>
      <w:r>
        <w:rPr>
          <w:rFonts w:ascii="Trebuchet MS" w:eastAsia="Trebuchet MS" w:hAnsi="Trebuchet MS" w:cs="Trebuchet MS"/>
          <w:color w:val="434343"/>
          <w:szCs w:val="21"/>
        </w:rPr>
        <w:t>r sus</w:t>
      </w:r>
      <w:r w:rsidRPr="00EF1D37">
        <w:rPr>
          <w:rFonts w:ascii="Trebuchet MS" w:eastAsia="Trebuchet MS" w:hAnsi="Trebuchet MS" w:cs="Trebuchet MS"/>
          <w:color w:val="434343"/>
          <w:szCs w:val="21"/>
        </w:rPr>
        <w:t xml:space="preserve"> emisiones de GEI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(Gases de Efecto Invernadero)</w:t>
      </w:r>
      <w:r w:rsidRPr="00EF1D37">
        <w:rPr>
          <w:rFonts w:ascii="Trebuchet MS" w:eastAsia="Trebuchet MS" w:hAnsi="Trebuchet MS" w:cs="Trebuchet MS"/>
          <w:color w:val="434343"/>
          <w:szCs w:val="21"/>
        </w:rPr>
        <w:t>, donde EULEN Medio Ambiente</w:t>
      </w:r>
      <w:r>
        <w:rPr>
          <w:rFonts w:ascii="Trebuchet MS" w:eastAsia="Trebuchet MS" w:hAnsi="Trebuchet MS" w:cs="Trebuchet MS"/>
          <w:color w:val="434343"/>
          <w:szCs w:val="21"/>
        </w:rPr>
        <w:t>,</w:t>
      </w:r>
      <w:r w:rsidRPr="00EF1D37">
        <w:rPr>
          <w:rFonts w:ascii="Trebuchet MS" w:eastAsia="Trebuchet MS" w:hAnsi="Trebuchet MS" w:cs="Trebuchet MS"/>
          <w:color w:val="434343"/>
          <w:szCs w:val="21"/>
        </w:rPr>
        <w:t xml:space="preserve"> 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actividad del </w:t>
      </w:r>
      <w:hyperlink r:id="rId8" w:history="1">
        <w:r w:rsidRPr="00333E22">
          <w:rPr>
            <w:rStyle w:val="Hipervnculo"/>
            <w:rFonts w:ascii="Trebuchet MS" w:eastAsia="Trebuchet MS" w:hAnsi="Trebuchet MS" w:cs="Trebuchet MS"/>
            <w:szCs w:val="21"/>
          </w:rPr>
          <w:t>Grupo EULEN</w:t>
        </w:r>
      </w:hyperlink>
      <w:r w:rsidRPr="00EF1D37">
        <w:rPr>
          <w:rFonts w:ascii="Trebuchet MS" w:eastAsia="Trebuchet MS" w:hAnsi="Trebuchet MS" w:cs="Trebuchet MS"/>
          <w:color w:val="434343"/>
          <w:szCs w:val="21"/>
        </w:rPr>
        <w:t>,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</w:t>
      </w:r>
      <w:r w:rsidRPr="00EF1D37">
        <w:rPr>
          <w:rFonts w:ascii="Trebuchet MS" w:eastAsia="Trebuchet MS" w:hAnsi="Trebuchet MS" w:cs="Trebuchet MS"/>
          <w:color w:val="434343"/>
          <w:szCs w:val="21"/>
        </w:rPr>
        <w:t xml:space="preserve">ha gestionado la elaboración del proyecto y su ejecución. </w:t>
      </w:r>
      <w:r w:rsidR="00362311">
        <w:rPr>
          <w:rFonts w:ascii="Trebuchet MS" w:eastAsia="Trebuchet MS" w:hAnsi="Trebuchet MS" w:cs="Trebuchet MS"/>
          <w:color w:val="434343"/>
          <w:szCs w:val="21"/>
        </w:rPr>
        <w:t xml:space="preserve">Asimismo, cuenta con la colaboración de </w:t>
      </w:r>
      <w:r w:rsidR="00362311" w:rsidRPr="00362311">
        <w:rPr>
          <w:rFonts w:ascii="Trebuchet MS" w:eastAsia="Trebuchet MS" w:hAnsi="Trebuchet MS" w:cs="Trebuchet MS"/>
          <w:color w:val="434343"/>
          <w:szCs w:val="21"/>
        </w:rPr>
        <w:t>FAPAS</w:t>
      </w:r>
      <w:r w:rsidR="00362311">
        <w:rPr>
          <w:rFonts w:ascii="Trebuchet MS" w:eastAsia="Trebuchet MS" w:hAnsi="Trebuchet MS" w:cs="Trebuchet MS"/>
          <w:color w:val="434343"/>
          <w:szCs w:val="21"/>
        </w:rPr>
        <w:t xml:space="preserve"> (Fondo para la Protección de los Animales Salvajes)</w:t>
      </w:r>
      <w:r w:rsidR="00362311" w:rsidRPr="00362311">
        <w:rPr>
          <w:rFonts w:ascii="Trebuchet MS" w:eastAsia="Trebuchet MS" w:hAnsi="Trebuchet MS" w:cs="Trebuchet MS"/>
          <w:color w:val="434343"/>
          <w:szCs w:val="21"/>
        </w:rPr>
        <w:t>, especialmente para el seguimiento de la fauna.</w:t>
      </w:r>
    </w:p>
    <w:p w14:paraId="15745915" w14:textId="5B03AEA3" w:rsidR="00362311" w:rsidRDefault="00E6340B" w:rsidP="00E6340B">
      <w:pPr>
        <w:shd w:val="clear" w:color="auto" w:fill="FFFFFF"/>
        <w:spacing w:after="120" w:line="312" w:lineRule="auto"/>
        <w:jc w:val="both"/>
        <w:rPr>
          <w:rFonts w:ascii="Trebuchet MS" w:eastAsia="Trebuchet MS" w:hAnsi="Trebuchet MS" w:cs="Trebuchet MS"/>
          <w:color w:val="434343"/>
          <w:szCs w:val="21"/>
        </w:rPr>
      </w:pPr>
      <w:r>
        <w:rPr>
          <w:rFonts w:ascii="Trebuchet MS" w:eastAsia="Trebuchet MS" w:hAnsi="Trebuchet MS" w:cs="Trebuchet MS"/>
          <w:color w:val="434343"/>
          <w:szCs w:val="21"/>
        </w:rPr>
        <w:t xml:space="preserve">Dicho bosque corporativo, ubicado en </w:t>
      </w:r>
      <w:r w:rsidR="0017149A" w:rsidRPr="0057751F">
        <w:rPr>
          <w:rFonts w:ascii="Trebuchet MS" w:eastAsia="Trebuchet MS" w:hAnsi="Trebuchet MS" w:cs="Trebuchet MS"/>
          <w:color w:val="434343"/>
          <w:szCs w:val="21"/>
        </w:rPr>
        <w:t>el Concejo de Teverga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, cuenta con </w:t>
      </w:r>
      <w:r w:rsidRPr="00E6340B">
        <w:rPr>
          <w:rFonts w:ascii="Trebuchet MS" w:eastAsia="Trebuchet MS" w:hAnsi="Trebuchet MS" w:cs="Trebuchet MS"/>
          <w:b/>
          <w:color w:val="434343"/>
          <w:szCs w:val="21"/>
        </w:rPr>
        <w:t>una superficie total de</w:t>
      </w:r>
      <w:r w:rsidRPr="00FB3226">
        <w:rPr>
          <w:rFonts w:ascii="Trebuchet MS" w:eastAsia="Trebuchet MS" w:hAnsi="Trebuchet MS" w:cs="Trebuchet MS"/>
          <w:b/>
          <w:color w:val="434343"/>
          <w:szCs w:val="21"/>
        </w:rPr>
        <w:t xml:space="preserve"> 1,6 Ha</w:t>
      </w:r>
      <w:r w:rsidRPr="00FB3226">
        <w:rPr>
          <w:rFonts w:ascii="Trebuchet MS" w:eastAsia="Trebuchet MS" w:hAnsi="Trebuchet MS" w:cs="Trebuchet MS"/>
          <w:color w:val="434343"/>
          <w:szCs w:val="21"/>
        </w:rPr>
        <w:t xml:space="preserve"> 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y </w:t>
      </w:r>
      <w:r w:rsidRPr="00E6340B">
        <w:rPr>
          <w:rFonts w:ascii="Trebuchet MS" w:eastAsia="Trebuchet MS" w:hAnsi="Trebuchet MS" w:cs="Trebuchet MS"/>
          <w:b/>
          <w:color w:val="434343"/>
          <w:szCs w:val="21"/>
        </w:rPr>
        <w:t>una plantación de 800 árboles</w:t>
      </w:r>
      <w:r w:rsidRPr="00E6340B">
        <w:rPr>
          <w:rFonts w:ascii="Trebuchet MS" w:eastAsia="Trebuchet MS" w:hAnsi="Trebuchet MS" w:cs="Trebuchet MS"/>
          <w:color w:val="434343"/>
          <w:szCs w:val="21"/>
        </w:rPr>
        <w:t xml:space="preserve"> de especie autóctonas asturianas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como cerezo silvestre, manzano silvestre, peral silvestre, serval común, y serval de cazadores,</w:t>
      </w:r>
      <w:r w:rsidR="00362311">
        <w:rPr>
          <w:rFonts w:ascii="Trebuchet MS" w:eastAsia="Trebuchet MS" w:hAnsi="Trebuchet MS" w:cs="Trebuchet MS"/>
          <w:color w:val="434343"/>
          <w:szCs w:val="21"/>
        </w:rPr>
        <w:t xml:space="preserve"> que tendrá una permanencia de al menos 30 años.</w:t>
      </w:r>
    </w:p>
    <w:p w14:paraId="091D82E7" w14:textId="6F0043F0" w:rsidR="00E6340B" w:rsidRPr="00FB3226" w:rsidRDefault="00362311" w:rsidP="00E6340B">
      <w:pPr>
        <w:shd w:val="clear" w:color="auto" w:fill="FFFFFF"/>
        <w:spacing w:after="120" w:line="312" w:lineRule="auto"/>
        <w:jc w:val="both"/>
        <w:rPr>
          <w:rFonts w:ascii="Trebuchet MS" w:eastAsia="Trebuchet MS" w:hAnsi="Trebuchet MS" w:cs="Trebuchet MS"/>
          <w:color w:val="434343"/>
          <w:szCs w:val="21"/>
        </w:rPr>
      </w:pPr>
      <w:r>
        <w:rPr>
          <w:rFonts w:ascii="Trebuchet MS" w:eastAsia="Trebuchet MS" w:hAnsi="Trebuchet MS" w:cs="Trebuchet MS"/>
          <w:color w:val="434343"/>
          <w:szCs w:val="21"/>
        </w:rPr>
        <w:t xml:space="preserve">De esta manera, </w:t>
      </w:r>
      <w:hyperlink r:id="rId9" w:history="1">
        <w:r w:rsidR="00E6340B" w:rsidRPr="00577166">
          <w:rPr>
            <w:rStyle w:val="Hipervnculo"/>
            <w:rFonts w:ascii="Trebuchet MS" w:eastAsia="Trebuchet MS" w:hAnsi="Trebuchet MS" w:cs="Trebuchet MS"/>
            <w:szCs w:val="21"/>
          </w:rPr>
          <w:t>Esnova Rack</w:t>
        </w:r>
        <w:r w:rsidR="00577166" w:rsidRPr="00577166">
          <w:rPr>
            <w:rStyle w:val="Hipervnculo"/>
            <w:rFonts w:ascii="Trebuchet MS" w:eastAsia="Trebuchet MS" w:hAnsi="Trebuchet MS" w:cs="Trebuchet MS"/>
            <w:szCs w:val="21"/>
          </w:rPr>
          <w:t>s</w:t>
        </w:r>
      </w:hyperlink>
      <w:r w:rsidR="00E6340B">
        <w:rPr>
          <w:rFonts w:ascii="Trebuchet MS" w:eastAsia="Trebuchet MS" w:hAnsi="Trebuchet MS" w:cs="Trebuchet MS"/>
          <w:color w:val="434343"/>
          <w:szCs w:val="21"/>
        </w:rPr>
        <w:t xml:space="preserve"> compensará el impacto de su actividad, emisiones y huella de carbono previamente calculada</w:t>
      </w:r>
      <w:r>
        <w:rPr>
          <w:rFonts w:ascii="Trebuchet MS" w:eastAsia="Trebuchet MS" w:hAnsi="Trebuchet MS" w:cs="Trebuchet MS"/>
          <w:color w:val="434343"/>
          <w:szCs w:val="21"/>
        </w:rPr>
        <w:t>, además de estar inscrito ofi</w:t>
      </w:r>
      <w:r w:rsidR="00E6340B" w:rsidRPr="00EF1D37">
        <w:rPr>
          <w:rFonts w:ascii="Trebuchet MS" w:eastAsia="Trebuchet MS" w:hAnsi="Trebuchet MS" w:cs="Trebuchet MS"/>
          <w:color w:val="434343"/>
          <w:szCs w:val="21"/>
        </w:rPr>
        <w:t>cial</w:t>
      </w:r>
      <w:r>
        <w:rPr>
          <w:rFonts w:ascii="Trebuchet MS" w:eastAsia="Trebuchet MS" w:hAnsi="Trebuchet MS" w:cs="Trebuchet MS"/>
          <w:color w:val="434343"/>
          <w:szCs w:val="21"/>
        </w:rPr>
        <w:t>mente</w:t>
      </w:r>
      <w:r w:rsidR="00E6340B" w:rsidRPr="00EF1D37">
        <w:rPr>
          <w:rFonts w:ascii="Trebuchet MS" w:eastAsia="Trebuchet MS" w:hAnsi="Trebuchet MS" w:cs="Trebuchet MS"/>
          <w:color w:val="434343"/>
          <w:szCs w:val="21"/>
        </w:rPr>
        <w:t xml:space="preserve"> en </w:t>
      </w:r>
      <w:r w:rsidR="00E6340B" w:rsidRPr="00362311">
        <w:rPr>
          <w:rFonts w:ascii="Trebuchet MS" w:eastAsia="Trebuchet MS" w:hAnsi="Trebuchet MS" w:cs="Trebuchet MS"/>
          <w:b/>
          <w:color w:val="434343"/>
          <w:szCs w:val="21"/>
        </w:rPr>
        <w:t>el Registro de proyectos de absorción de dióxido de carbono</w:t>
      </w:r>
      <w:r w:rsidR="00E6340B" w:rsidRPr="00EF1D37">
        <w:rPr>
          <w:rFonts w:ascii="Trebuchet MS" w:eastAsia="Trebuchet MS" w:hAnsi="Trebuchet MS" w:cs="Trebuchet MS"/>
          <w:color w:val="434343"/>
          <w:szCs w:val="21"/>
        </w:rPr>
        <w:t xml:space="preserve"> del Ministerio </w:t>
      </w:r>
      <w:r w:rsidR="006505EA">
        <w:rPr>
          <w:rFonts w:ascii="Trebuchet MS" w:eastAsia="Trebuchet MS" w:hAnsi="Trebuchet MS" w:cs="Trebuchet MS"/>
          <w:color w:val="434343"/>
          <w:szCs w:val="21"/>
        </w:rPr>
        <w:t>para la Transición Ecoló</w:t>
      </w:r>
      <w:r w:rsidR="006505EA" w:rsidRPr="006505EA">
        <w:rPr>
          <w:rFonts w:ascii="Trebuchet MS" w:eastAsia="Trebuchet MS" w:hAnsi="Trebuchet MS" w:cs="Trebuchet MS"/>
          <w:color w:val="434343"/>
          <w:szCs w:val="21"/>
        </w:rPr>
        <w:t xml:space="preserve">gica </w:t>
      </w:r>
      <w:r w:rsidR="006505EA">
        <w:rPr>
          <w:rFonts w:ascii="Trebuchet MS" w:eastAsia="Trebuchet MS" w:hAnsi="Trebuchet MS" w:cs="Trebuchet MS"/>
          <w:color w:val="434343"/>
          <w:szCs w:val="21"/>
        </w:rPr>
        <w:t>y</w:t>
      </w:r>
      <w:r w:rsidR="006505EA" w:rsidRPr="006505EA">
        <w:rPr>
          <w:rFonts w:ascii="Trebuchet MS" w:eastAsia="Trebuchet MS" w:hAnsi="Trebuchet MS" w:cs="Trebuchet MS"/>
          <w:color w:val="434343"/>
          <w:szCs w:val="21"/>
        </w:rPr>
        <w:t xml:space="preserve"> Reto Demográfico </w:t>
      </w:r>
      <w:r w:rsidR="00E6340B" w:rsidRPr="00E6340B">
        <w:rPr>
          <w:rFonts w:ascii="Trebuchet MS" w:eastAsia="Trebuchet MS" w:hAnsi="Trebuchet MS" w:cs="Trebuchet MS"/>
          <w:color w:val="434343"/>
          <w:szCs w:val="21"/>
        </w:rPr>
        <w:t xml:space="preserve">logrando el </w:t>
      </w:r>
      <w:r w:rsidR="00E6340B" w:rsidRPr="00E6340B">
        <w:rPr>
          <w:rFonts w:ascii="Trebuchet MS" w:eastAsia="Trebuchet MS" w:hAnsi="Trebuchet MS" w:cs="Trebuchet MS"/>
          <w:b/>
          <w:color w:val="434343"/>
          <w:szCs w:val="21"/>
        </w:rPr>
        <w:t>nivel «Compensa»</w:t>
      </w:r>
      <w:r w:rsidR="00E6340B" w:rsidRPr="00E6340B">
        <w:rPr>
          <w:rFonts w:ascii="Trebuchet MS" w:eastAsia="Trebuchet MS" w:hAnsi="Trebuchet MS" w:cs="Trebuchet MS"/>
          <w:color w:val="434343"/>
          <w:szCs w:val="21"/>
        </w:rPr>
        <w:t xml:space="preserve"> en el sello de CO2 y contribuyendo </w:t>
      </w:r>
      <w:r w:rsidR="00E6340B">
        <w:rPr>
          <w:rFonts w:ascii="Trebuchet MS" w:eastAsia="Trebuchet MS" w:hAnsi="Trebuchet MS" w:cs="Trebuchet MS"/>
          <w:color w:val="434343"/>
          <w:szCs w:val="21"/>
        </w:rPr>
        <w:t xml:space="preserve">así </w:t>
      </w:r>
      <w:r w:rsidR="00E6340B" w:rsidRPr="00E6340B">
        <w:rPr>
          <w:rFonts w:ascii="Trebuchet MS" w:eastAsia="Trebuchet MS" w:hAnsi="Trebuchet MS" w:cs="Trebuchet MS"/>
          <w:color w:val="434343"/>
          <w:szCs w:val="21"/>
        </w:rPr>
        <w:t>a la mejora de hábitats para la fauna</w:t>
      </w:r>
      <w:r w:rsidR="00E6340B">
        <w:rPr>
          <w:rFonts w:ascii="Trebuchet MS" w:eastAsia="Trebuchet MS" w:hAnsi="Trebuchet MS" w:cs="Trebuchet MS"/>
          <w:color w:val="434343"/>
          <w:szCs w:val="21"/>
        </w:rPr>
        <w:t>.</w:t>
      </w:r>
    </w:p>
    <w:p w14:paraId="15916B69" w14:textId="2A2AECF6" w:rsidR="00FB3226" w:rsidRPr="00EF1D37" w:rsidRDefault="00362311" w:rsidP="00FB3226">
      <w:pPr>
        <w:shd w:val="clear" w:color="auto" w:fill="FFFFFF"/>
        <w:spacing w:after="120" w:line="312" w:lineRule="auto"/>
        <w:jc w:val="both"/>
        <w:rPr>
          <w:rFonts w:ascii="Trebuchet MS" w:eastAsia="Trebuchet MS" w:hAnsi="Trebuchet MS" w:cs="Trebuchet MS"/>
          <w:color w:val="434343"/>
          <w:szCs w:val="21"/>
        </w:rPr>
      </w:pPr>
      <w:r>
        <w:rPr>
          <w:rFonts w:ascii="Trebuchet MS" w:eastAsia="Trebuchet MS" w:hAnsi="Trebuchet MS" w:cs="Trebuchet MS"/>
          <w:color w:val="434343"/>
          <w:szCs w:val="21"/>
        </w:rPr>
        <w:t>Igualmente</w:t>
      </w:r>
      <w:r w:rsidR="00FB3226">
        <w:rPr>
          <w:rFonts w:ascii="Trebuchet MS" w:eastAsia="Trebuchet MS" w:hAnsi="Trebuchet MS" w:cs="Trebuchet MS"/>
          <w:color w:val="434343"/>
          <w:szCs w:val="21"/>
        </w:rPr>
        <w:t xml:space="preserve"> </w:t>
      </w:r>
      <w:r w:rsidR="00E6340B">
        <w:rPr>
          <w:rFonts w:ascii="Trebuchet MS" w:eastAsia="Trebuchet MS" w:hAnsi="Trebuchet MS" w:cs="Trebuchet MS"/>
          <w:color w:val="434343"/>
          <w:szCs w:val="21"/>
        </w:rPr>
        <w:t xml:space="preserve">y </w:t>
      </w:r>
      <w:r w:rsidR="00E6340B" w:rsidRPr="00E6340B">
        <w:rPr>
          <w:rFonts w:ascii="Trebuchet MS" w:eastAsia="Trebuchet MS" w:hAnsi="Trebuchet MS" w:cs="Trebuchet MS"/>
          <w:color w:val="434343"/>
          <w:szCs w:val="21"/>
        </w:rPr>
        <w:t>en la línea de su política ambiental de lucha contra el cambio climático</w:t>
      </w:r>
      <w:r w:rsidR="00E6340B">
        <w:rPr>
          <w:rFonts w:ascii="Trebuchet MS" w:eastAsia="Trebuchet MS" w:hAnsi="Trebuchet MS" w:cs="Trebuchet MS"/>
          <w:color w:val="434343"/>
          <w:szCs w:val="21"/>
        </w:rPr>
        <w:t>, l</w:t>
      </w:r>
      <w:r w:rsidR="00FB3226">
        <w:rPr>
          <w:rFonts w:ascii="Trebuchet MS" w:eastAsia="Trebuchet MS" w:hAnsi="Trebuchet MS" w:cs="Trebuchet MS"/>
          <w:color w:val="434343"/>
          <w:szCs w:val="21"/>
        </w:rPr>
        <w:t xml:space="preserve">a compañía pretende posicionarse </w:t>
      </w:r>
      <w:r w:rsidR="00FB3226" w:rsidRPr="00FB3226">
        <w:rPr>
          <w:rFonts w:ascii="Trebuchet MS" w:eastAsia="Trebuchet MS" w:hAnsi="Trebuchet MS" w:cs="Trebuchet MS"/>
          <w:color w:val="434343"/>
          <w:szCs w:val="21"/>
        </w:rPr>
        <w:t>como p</w:t>
      </w:r>
      <w:r w:rsidR="00FB3226">
        <w:rPr>
          <w:rFonts w:ascii="Trebuchet MS" w:eastAsia="Trebuchet MS" w:hAnsi="Trebuchet MS" w:cs="Trebuchet MS"/>
          <w:color w:val="434343"/>
          <w:szCs w:val="21"/>
        </w:rPr>
        <w:t xml:space="preserve">artícipe activo en el </w:t>
      </w:r>
      <w:r w:rsidR="00FB3226" w:rsidRPr="00E6340B">
        <w:rPr>
          <w:rFonts w:ascii="Trebuchet MS" w:eastAsia="Trebuchet MS" w:hAnsi="Trebuchet MS" w:cs="Trebuchet MS"/>
          <w:b/>
          <w:color w:val="434343"/>
          <w:szCs w:val="21"/>
        </w:rPr>
        <w:t>objetivo Nº 13 “Acción por el clima”</w:t>
      </w:r>
      <w:r w:rsidR="00FB3226" w:rsidRPr="00FB3226">
        <w:rPr>
          <w:rFonts w:ascii="Trebuchet MS" w:eastAsia="Trebuchet MS" w:hAnsi="Trebuchet MS" w:cs="Trebuchet MS"/>
          <w:color w:val="434343"/>
          <w:szCs w:val="21"/>
        </w:rPr>
        <w:t xml:space="preserve"> y objetivo </w:t>
      </w:r>
      <w:r w:rsidR="00FB3226" w:rsidRPr="00E6340B">
        <w:rPr>
          <w:rFonts w:ascii="Trebuchet MS" w:eastAsia="Trebuchet MS" w:hAnsi="Trebuchet MS" w:cs="Trebuchet MS"/>
          <w:b/>
          <w:color w:val="434343"/>
          <w:szCs w:val="21"/>
        </w:rPr>
        <w:t>Nº 15 “Vida y ecosistemas terrestres”</w:t>
      </w:r>
      <w:r w:rsidR="00FB3226" w:rsidRPr="00FB3226">
        <w:rPr>
          <w:rFonts w:ascii="Trebuchet MS" w:eastAsia="Trebuchet MS" w:hAnsi="Trebuchet MS" w:cs="Trebuchet MS"/>
          <w:color w:val="434343"/>
          <w:szCs w:val="21"/>
        </w:rPr>
        <w:t xml:space="preserve"> de los ODS definidos por las Naciones Unidas, complementando los retos de su Política de Respo</w:t>
      </w:r>
      <w:r w:rsidR="00FB3226">
        <w:rPr>
          <w:rFonts w:ascii="Trebuchet MS" w:eastAsia="Trebuchet MS" w:hAnsi="Trebuchet MS" w:cs="Trebuchet MS"/>
          <w:color w:val="434343"/>
          <w:szCs w:val="21"/>
        </w:rPr>
        <w:t>nsabilidad y compromiso con el medio a</w:t>
      </w:r>
      <w:r w:rsidR="00FB3226" w:rsidRPr="00FB3226">
        <w:rPr>
          <w:rFonts w:ascii="Trebuchet MS" w:eastAsia="Trebuchet MS" w:hAnsi="Trebuchet MS" w:cs="Trebuchet MS"/>
          <w:color w:val="434343"/>
          <w:szCs w:val="21"/>
        </w:rPr>
        <w:t>mbi</w:t>
      </w:r>
      <w:r w:rsidR="00FB3226">
        <w:rPr>
          <w:rFonts w:ascii="Trebuchet MS" w:eastAsia="Trebuchet MS" w:hAnsi="Trebuchet MS" w:cs="Trebuchet MS"/>
          <w:color w:val="434343"/>
          <w:szCs w:val="21"/>
        </w:rPr>
        <w:t>ente que la compañía ya tiene actualmente</w:t>
      </w:r>
      <w:r w:rsidR="00FB3226" w:rsidRPr="00FB3226">
        <w:rPr>
          <w:rFonts w:ascii="Trebuchet MS" w:eastAsia="Trebuchet MS" w:hAnsi="Trebuchet MS" w:cs="Trebuchet MS"/>
          <w:color w:val="434343"/>
          <w:szCs w:val="21"/>
        </w:rPr>
        <w:t>.</w:t>
      </w:r>
    </w:p>
    <w:p w14:paraId="1680A644" w14:textId="403C57EC" w:rsidR="00EF1D37" w:rsidRDefault="00EF1D37" w:rsidP="00EF1D37">
      <w:pPr>
        <w:shd w:val="clear" w:color="auto" w:fill="FFFFFF"/>
        <w:spacing w:after="120" w:line="312" w:lineRule="auto"/>
        <w:jc w:val="both"/>
        <w:rPr>
          <w:rFonts w:ascii="Trebuchet MS" w:eastAsia="Trebuchet MS" w:hAnsi="Trebuchet MS" w:cs="Trebuchet MS"/>
          <w:color w:val="434343"/>
          <w:szCs w:val="21"/>
        </w:rPr>
      </w:pPr>
      <w:r>
        <w:rPr>
          <w:rFonts w:ascii="Trebuchet MS" w:eastAsia="Trebuchet MS" w:hAnsi="Trebuchet MS" w:cs="Trebuchet MS"/>
          <w:color w:val="434343"/>
          <w:szCs w:val="21"/>
        </w:rPr>
        <w:t>E</w:t>
      </w:r>
      <w:r w:rsidRPr="00EF1D37">
        <w:rPr>
          <w:rFonts w:ascii="Trebuchet MS" w:eastAsia="Trebuchet MS" w:hAnsi="Trebuchet MS" w:cs="Trebuchet MS"/>
          <w:color w:val="434343"/>
          <w:szCs w:val="21"/>
        </w:rPr>
        <w:t xml:space="preserve">l </w:t>
      </w:r>
      <w:hyperlink r:id="rId10" w:history="1">
        <w:r w:rsidRPr="00333E22">
          <w:rPr>
            <w:rStyle w:val="Hipervnculo"/>
            <w:rFonts w:ascii="Trebuchet MS" w:eastAsia="Trebuchet MS" w:hAnsi="Trebuchet MS" w:cs="Trebuchet MS"/>
            <w:szCs w:val="21"/>
          </w:rPr>
          <w:t>Grupo EULEN</w:t>
        </w:r>
      </w:hyperlink>
      <w:r w:rsidRPr="00EF1D37">
        <w:rPr>
          <w:rFonts w:ascii="Trebuchet MS" w:eastAsia="Trebuchet MS" w:hAnsi="Trebuchet MS" w:cs="Trebuchet MS"/>
          <w:color w:val="434343"/>
          <w:szCs w:val="21"/>
        </w:rPr>
        <w:t xml:space="preserve"> ofrece, a través de EULEN Medio Ambiente, un servicio de cálculo y gestión de la huella de carbono de las empresas, así como la verificación de la reducción y mitigación de las emisiones de gases de efecto invernadero (GEI). El principal objetivo es </w:t>
      </w:r>
      <w:r w:rsidRPr="00EF1D37">
        <w:rPr>
          <w:rFonts w:ascii="Trebuchet MS" w:eastAsia="Trebuchet MS" w:hAnsi="Trebuchet MS" w:cs="Trebuchet MS"/>
          <w:color w:val="434343"/>
          <w:szCs w:val="21"/>
        </w:rPr>
        <w:lastRenderedPageBreak/>
        <w:t>conseguir la minimización del impacto ambiental a través de la compensación mediante bosques sumideros de CO2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, como parte de los </w:t>
      </w:r>
      <w:r w:rsidRPr="00EF1D37">
        <w:rPr>
          <w:rFonts w:ascii="Trebuchet MS" w:eastAsia="Trebuchet MS" w:hAnsi="Trebuchet MS" w:cs="Trebuchet MS"/>
          <w:color w:val="434343"/>
          <w:szCs w:val="21"/>
        </w:rPr>
        <w:t>proyecto</w:t>
      </w:r>
      <w:r>
        <w:rPr>
          <w:rFonts w:ascii="Trebuchet MS" w:eastAsia="Trebuchet MS" w:hAnsi="Trebuchet MS" w:cs="Trebuchet MS"/>
          <w:color w:val="434343"/>
          <w:szCs w:val="21"/>
        </w:rPr>
        <w:t>s</w:t>
      </w:r>
      <w:r w:rsidRPr="00EF1D37">
        <w:rPr>
          <w:rFonts w:ascii="Trebuchet MS" w:eastAsia="Trebuchet MS" w:hAnsi="Trebuchet MS" w:cs="Trebuchet MS"/>
          <w:color w:val="434343"/>
          <w:szCs w:val="21"/>
        </w:rPr>
        <w:t xml:space="preserve"> 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denominados </w:t>
      </w:r>
      <w:r w:rsidRPr="00EF1D37">
        <w:rPr>
          <w:rFonts w:ascii="Trebuchet MS" w:eastAsia="Trebuchet MS" w:hAnsi="Trebuchet MS" w:cs="Trebuchet MS"/>
          <w:color w:val="434343"/>
          <w:szCs w:val="21"/>
        </w:rPr>
        <w:t>"Bosques Activos"</w:t>
      </w:r>
      <w:r>
        <w:rPr>
          <w:rFonts w:ascii="Trebuchet MS" w:eastAsia="Trebuchet MS" w:hAnsi="Trebuchet MS" w:cs="Trebuchet MS"/>
          <w:color w:val="434343"/>
          <w:szCs w:val="21"/>
        </w:rPr>
        <w:t>.</w:t>
      </w:r>
    </w:p>
    <w:p w14:paraId="51D6543B" w14:textId="40447697" w:rsidR="00EF1D37" w:rsidRPr="00EF1D37" w:rsidRDefault="00EF1D37" w:rsidP="00EF1D37">
      <w:pPr>
        <w:shd w:val="clear" w:color="auto" w:fill="FFFFFF"/>
        <w:spacing w:after="120" w:line="312" w:lineRule="auto"/>
        <w:jc w:val="both"/>
        <w:rPr>
          <w:rFonts w:ascii="Trebuchet MS" w:eastAsia="Trebuchet MS" w:hAnsi="Trebuchet MS" w:cs="Trebuchet MS"/>
          <w:color w:val="434343"/>
          <w:szCs w:val="21"/>
        </w:rPr>
      </w:pPr>
      <w:r>
        <w:rPr>
          <w:rFonts w:ascii="Trebuchet MS" w:eastAsia="Trebuchet MS" w:hAnsi="Trebuchet MS" w:cs="Trebuchet MS"/>
          <w:color w:val="434343"/>
          <w:szCs w:val="21"/>
        </w:rPr>
        <w:t>Este innovador servici</w:t>
      </w:r>
      <w:r w:rsidR="00577166">
        <w:rPr>
          <w:rFonts w:ascii="Trebuchet MS" w:eastAsia="Trebuchet MS" w:hAnsi="Trebuchet MS" w:cs="Trebuchet MS"/>
          <w:color w:val="434343"/>
          <w:szCs w:val="21"/>
        </w:rPr>
        <w:t>o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cumple con el</w:t>
      </w:r>
      <w:r w:rsidRPr="00333E22">
        <w:rPr>
          <w:rFonts w:ascii="Trebuchet MS" w:eastAsia="Trebuchet MS" w:hAnsi="Trebuchet MS" w:cs="Trebuchet MS"/>
          <w:color w:val="434343"/>
          <w:szCs w:val="21"/>
        </w:rPr>
        <w:t xml:space="preserve"> ob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jetivo de ofrecer a la sociedad </w:t>
      </w:r>
      <w:r w:rsidRPr="00333E22">
        <w:rPr>
          <w:rFonts w:ascii="Trebuchet MS" w:eastAsia="Trebuchet MS" w:hAnsi="Trebuchet MS" w:cs="Trebuchet MS"/>
          <w:color w:val="434343"/>
          <w:szCs w:val="21"/>
        </w:rPr>
        <w:t>soluciones útiles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y de calidad y que forman parte del porfolio de servicios </w:t>
      </w:r>
      <w:r w:rsidR="0017149A">
        <w:rPr>
          <w:rFonts w:ascii="Trebuchet MS" w:eastAsia="Trebuchet MS" w:hAnsi="Trebuchet MS" w:cs="Trebuchet MS"/>
          <w:color w:val="434343"/>
          <w:szCs w:val="21"/>
        </w:rPr>
        <w:t xml:space="preserve">para la </w:t>
      </w:r>
      <w:r>
        <w:rPr>
          <w:rFonts w:ascii="Trebuchet MS" w:eastAsia="Trebuchet MS" w:hAnsi="Trebuchet MS" w:cs="Trebuchet MS"/>
          <w:color w:val="434343"/>
          <w:szCs w:val="21"/>
        </w:rPr>
        <w:t>sostenib</w:t>
      </w:r>
      <w:r w:rsidR="0017149A">
        <w:rPr>
          <w:rFonts w:ascii="Trebuchet MS" w:eastAsia="Trebuchet MS" w:hAnsi="Trebuchet MS" w:cs="Trebuchet MS"/>
          <w:color w:val="434343"/>
          <w:szCs w:val="21"/>
        </w:rPr>
        <w:t>ilidad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que la multinacional española está p</w:t>
      </w:r>
      <w:r w:rsidRPr="00EF1D37">
        <w:rPr>
          <w:rFonts w:ascii="Trebuchet MS" w:eastAsia="Trebuchet MS" w:hAnsi="Trebuchet MS" w:cs="Trebuchet MS"/>
          <w:color w:val="434343"/>
          <w:szCs w:val="21"/>
        </w:rPr>
        <w:t>otenciando</w:t>
      </w:r>
      <w:r>
        <w:rPr>
          <w:rFonts w:ascii="Trebuchet MS" w:eastAsia="Trebuchet MS" w:hAnsi="Trebuchet MS" w:cs="Trebuchet MS"/>
          <w:color w:val="434343"/>
          <w:szCs w:val="21"/>
        </w:rPr>
        <w:t xml:space="preserve"> entre sus empresas clientes.</w:t>
      </w:r>
    </w:p>
    <w:sectPr w:rsidR="00EF1D37" w:rsidRPr="00EF1D37" w:rsidSect="005D7B4F">
      <w:headerReference w:type="default" r:id="rId11"/>
      <w:footerReference w:type="default" r:id="rId12"/>
      <w:pgSz w:w="11906" w:h="16838"/>
      <w:pgMar w:top="1559" w:right="1274" w:bottom="244" w:left="1644" w:header="624" w:footer="34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CE651" w14:textId="77777777" w:rsidR="003D1FE6" w:rsidRDefault="003D1FE6">
      <w:pPr>
        <w:spacing w:after="0" w:line="240" w:lineRule="auto"/>
      </w:pPr>
      <w:r>
        <w:separator/>
      </w:r>
    </w:p>
  </w:endnote>
  <w:endnote w:type="continuationSeparator" w:id="0">
    <w:p w14:paraId="642AD95F" w14:textId="77777777" w:rsidR="003D1FE6" w:rsidRDefault="003D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 Sans Light">
    <w:altName w:val="Stag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21FF8" w14:textId="368FB0E6" w:rsidR="00387C39" w:rsidRDefault="00387C39">
    <w:pPr>
      <w:spacing w:after="0" w:line="240" w:lineRule="auto"/>
      <w:jc w:val="both"/>
      <w:rPr>
        <w:rFonts w:ascii="Trebuchet MS" w:eastAsia="Trebuchet MS" w:hAnsi="Trebuchet MS" w:cs="Trebuchet MS"/>
        <w:color w:val="002664"/>
        <w:sz w:val="18"/>
        <w:szCs w:val="18"/>
      </w:rPr>
    </w:pPr>
    <w:r>
      <w:rPr>
        <w:rFonts w:ascii="Trebuchet MS" w:eastAsia="Trebuchet MS" w:hAnsi="Trebuchet MS" w:cs="Trebuchet MS"/>
        <w:noProof/>
        <w:color w:val="434343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2FD2B9" wp14:editId="08D5221F">
              <wp:simplePos x="0" y="0"/>
              <wp:positionH relativeFrom="margin">
                <wp:posOffset>0</wp:posOffset>
              </wp:positionH>
              <wp:positionV relativeFrom="paragraph">
                <wp:posOffset>83820</wp:posOffset>
              </wp:positionV>
              <wp:extent cx="5688000" cy="0"/>
              <wp:effectExtent l="0" t="0" r="2730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D293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2FD28C" id="Conector recto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6pt" to="447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" strokecolor="#ed2939">
              <w10:wrap anchorx="margin"/>
            </v:line>
          </w:pict>
        </mc:Fallback>
      </mc:AlternateContent>
    </w:r>
  </w:p>
  <w:p w14:paraId="1B159CAB" w14:textId="1DD95B49" w:rsidR="00387C39" w:rsidRPr="00FB3226" w:rsidRDefault="00387C39" w:rsidP="00554DEA">
    <w:pPr>
      <w:spacing w:after="0" w:line="240" w:lineRule="auto"/>
      <w:contextualSpacing/>
      <w:jc w:val="both"/>
      <w:rPr>
        <w:rFonts w:ascii="Trebuchet MS" w:eastAsia="Trebuchet MS" w:hAnsi="Trebuchet MS" w:cs="Trebuchet MS"/>
        <w:b/>
        <w:color w:val="002664"/>
        <w:sz w:val="14"/>
        <w:szCs w:val="14"/>
      </w:rPr>
    </w:pPr>
    <w:r w:rsidRPr="00FB3226">
      <w:rPr>
        <w:rFonts w:ascii="Trebuchet MS" w:eastAsia="Trebuchet MS" w:hAnsi="Trebuchet MS" w:cs="Trebuchet MS"/>
        <w:b/>
        <w:color w:val="002664"/>
        <w:sz w:val="14"/>
        <w:szCs w:val="14"/>
      </w:rPr>
      <w:t>Sobre Grupo EULEN</w:t>
    </w:r>
  </w:p>
  <w:p w14:paraId="2727FDE0" w14:textId="48FD6A31" w:rsidR="00387C39" w:rsidRPr="00FB3226" w:rsidRDefault="00387C39" w:rsidP="00554DEA">
    <w:pPr>
      <w:shd w:val="clear" w:color="auto" w:fill="FFFFFF"/>
      <w:spacing w:after="0" w:line="240" w:lineRule="auto"/>
      <w:contextualSpacing/>
      <w:jc w:val="both"/>
      <w:rPr>
        <w:rFonts w:ascii="Trebuchet MS" w:eastAsia="Trebuchet MS" w:hAnsi="Trebuchet MS" w:cs="Trebuchet MS"/>
        <w:color w:val="002664"/>
        <w:sz w:val="14"/>
        <w:szCs w:val="14"/>
      </w:rPr>
    </w:pPr>
    <w:r w:rsidRPr="00FB3226">
      <w:rPr>
        <w:rFonts w:ascii="Trebuchet MS" w:eastAsia="Trebuchet MS" w:hAnsi="Trebuchet MS" w:cs="Trebuchet MS"/>
        <w:color w:val="002664"/>
        <w:sz w:val="14"/>
        <w:szCs w:val="14"/>
      </w:rPr>
      <w:t xml:space="preserve">El </w:t>
    </w:r>
    <w:hyperlink r:id="rId1" w:history="1">
      <w:r w:rsidRPr="00FB3226">
        <w:rPr>
          <w:rStyle w:val="Hipervnculo"/>
          <w:rFonts w:ascii="Trebuchet MS" w:eastAsia="Trebuchet MS" w:hAnsi="Trebuchet MS" w:cs="Trebuchet MS"/>
          <w:sz w:val="14"/>
          <w:szCs w:val="21"/>
        </w:rPr>
        <w:t>Grupo EULEN</w:t>
      </w:r>
    </w:hyperlink>
    <w:r w:rsidR="008A0C96" w:rsidRPr="00FB3226">
      <w:rPr>
        <w:rFonts w:ascii="Trebuchet MS" w:eastAsia="Trebuchet MS" w:hAnsi="Trebuchet MS" w:cs="Trebuchet MS"/>
        <w:color w:val="002664"/>
        <w:sz w:val="14"/>
        <w:szCs w:val="14"/>
      </w:rPr>
      <w:t xml:space="preserve"> es líder en nuestro país en la prestación </w:t>
    </w:r>
    <w:r w:rsidRPr="00FB3226">
      <w:rPr>
        <w:rFonts w:ascii="Trebuchet MS" w:eastAsia="Trebuchet MS" w:hAnsi="Trebuchet MS" w:cs="Trebuchet MS"/>
        <w:color w:val="002664"/>
        <w:sz w:val="14"/>
        <w:szCs w:val="14"/>
      </w:rPr>
      <w:t xml:space="preserve">de servicios a empresas, con el objetivo de ofrecer a la sociedad servicios innovadores que aportan soluciones útiles, de calidad y más eficientes. Está especializado en las actividades de limpieza, seguridad, servicios auxiliares (de logística, generales y de </w:t>
    </w:r>
    <w:proofErr w:type="spellStart"/>
    <w:r w:rsidRPr="00FB3226">
      <w:rPr>
        <w:rFonts w:ascii="Trebuchet MS" w:eastAsia="Trebuchet MS" w:hAnsi="Trebuchet MS" w:cs="Trebuchet MS"/>
        <w:color w:val="002664"/>
        <w:sz w:val="14"/>
        <w:szCs w:val="14"/>
      </w:rPr>
      <w:t>telemarketing</w:t>
    </w:r>
    <w:proofErr w:type="spellEnd"/>
    <w:r w:rsidRPr="00FB3226">
      <w:rPr>
        <w:rFonts w:ascii="Trebuchet MS" w:eastAsia="Trebuchet MS" w:hAnsi="Trebuchet MS" w:cs="Trebuchet MS"/>
        <w:color w:val="002664"/>
        <w:sz w:val="14"/>
        <w:szCs w:val="14"/>
      </w:rPr>
      <w:t>), FSM (</w:t>
    </w:r>
    <w:proofErr w:type="spellStart"/>
    <w:r w:rsidRPr="00FB3226">
      <w:rPr>
        <w:rFonts w:ascii="Trebuchet MS" w:eastAsia="Trebuchet MS" w:hAnsi="Trebuchet MS" w:cs="Trebuchet MS"/>
        <w:color w:val="002664"/>
        <w:sz w:val="14"/>
        <w:szCs w:val="14"/>
      </w:rPr>
      <w:t>Facility</w:t>
    </w:r>
    <w:proofErr w:type="spellEnd"/>
    <w:r w:rsidRPr="00FB3226">
      <w:rPr>
        <w:rFonts w:ascii="Trebuchet MS" w:eastAsia="Trebuchet MS" w:hAnsi="Trebuchet MS" w:cs="Trebuchet MS"/>
        <w:color w:val="002664"/>
        <w:sz w:val="14"/>
        <w:szCs w:val="14"/>
      </w:rPr>
      <w:t xml:space="preserve"> </w:t>
    </w:r>
    <w:proofErr w:type="spellStart"/>
    <w:r w:rsidRPr="00FB3226">
      <w:rPr>
        <w:rFonts w:ascii="Trebuchet MS" w:eastAsia="Trebuchet MS" w:hAnsi="Trebuchet MS" w:cs="Trebuchet MS"/>
        <w:color w:val="002664"/>
        <w:sz w:val="14"/>
        <w:szCs w:val="14"/>
      </w:rPr>
      <w:t>Services</w:t>
    </w:r>
    <w:proofErr w:type="spellEnd"/>
    <w:r w:rsidRPr="00FB3226">
      <w:rPr>
        <w:rFonts w:ascii="Trebuchet MS" w:eastAsia="Trebuchet MS" w:hAnsi="Trebuchet MS" w:cs="Trebuchet MS"/>
        <w:color w:val="002664"/>
        <w:sz w:val="14"/>
        <w:szCs w:val="14"/>
      </w:rPr>
      <w:t xml:space="preserve"> &amp; Management), servicios sociosanitarios, mantenimiento integral, </w:t>
    </w:r>
    <w:r w:rsidR="00E94DAA" w:rsidRPr="00FB3226">
      <w:rPr>
        <w:rFonts w:ascii="Trebuchet MS" w:eastAsia="Trebuchet MS" w:hAnsi="Trebuchet MS" w:cs="Trebuchet MS"/>
        <w:color w:val="002664"/>
        <w:sz w:val="14"/>
        <w:szCs w:val="14"/>
      </w:rPr>
      <w:t>soluciones globales de recursos humanos y empleo</w:t>
    </w:r>
    <w:r w:rsidR="00E94DAA" w:rsidRPr="00FB3226">
      <w:rPr>
        <w:rFonts w:ascii="Trebuchet MS" w:eastAsia="Trebuchet MS" w:hAnsi="Trebuchet MS" w:cs="Trebuchet MS"/>
        <w:color w:val="002664"/>
        <w:sz w:val="10"/>
        <w:szCs w:val="14"/>
      </w:rPr>
      <w:t xml:space="preserve"> </w:t>
    </w:r>
    <w:r w:rsidRPr="00FB3226">
      <w:rPr>
        <w:rFonts w:ascii="Trebuchet MS" w:eastAsia="Trebuchet MS" w:hAnsi="Trebuchet MS" w:cs="Trebuchet MS"/>
        <w:color w:val="002664"/>
        <w:sz w:val="14"/>
        <w:szCs w:val="14"/>
      </w:rPr>
      <w:t xml:space="preserve">y medio ambiente. Fundada en 1962 en Bilbao, la compañía está presente en 14 países y el volumen de ventas consolidadas supera los 1.600 millones de euros, con una plantilla global de más de 90 000 personas. </w:t>
    </w:r>
  </w:p>
  <w:p w14:paraId="4443453A" w14:textId="77777777" w:rsidR="00387C39" w:rsidRPr="00FB3226" w:rsidRDefault="00387C39" w:rsidP="00554DEA">
    <w:pPr>
      <w:shd w:val="clear" w:color="auto" w:fill="FFFFFF"/>
      <w:spacing w:after="0" w:line="240" w:lineRule="auto"/>
      <w:contextualSpacing/>
      <w:jc w:val="both"/>
      <w:rPr>
        <w:rFonts w:ascii="Trebuchet MS" w:eastAsia="Trebuchet MS" w:hAnsi="Trebuchet MS" w:cs="Trebuchet MS"/>
        <w:color w:val="002664"/>
        <w:sz w:val="14"/>
        <w:szCs w:val="14"/>
      </w:rPr>
    </w:pPr>
  </w:p>
  <w:p w14:paraId="63C3AD84" w14:textId="086DC78E" w:rsidR="00387C39" w:rsidRPr="00FB3226" w:rsidRDefault="00387C39" w:rsidP="00554DEA">
    <w:pPr>
      <w:shd w:val="clear" w:color="auto" w:fill="FFFFFF"/>
      <w:spacing w:after="0" w:line="240" w:lineRule="auto"/>
      <w:contextualSpacing/>
      <w:jc w:val="both"/>
      <w:rPr>
        <w:rFonts w:ascii="Trebuchet MS" w:eastAsia="Trebuchet MS" w:hAnsi="Trebuchet MS" w:cs="Trebuchet MS"/>
        <w:color w:val="002664"/>
        <w:sz w:val="14"/>
        <w:szCs w:val="14"/>
      </w:rPr>
    </w:pPr>
    <w:r w:rsidRPr="00FB3226">
      <w:rPr>
        <w:rFonts w:ascii="Trebuchet MS" w:eastAsia="Trebuchet MS" w:hAnsi="Trebuchet MS" w:cs="Trebuchet MS"/>
        <w:color w:val="002664"/>
        <w:sz w:val="14"/>
        <w:szCs w:val="14"/>
      </w:rPr>
      <w:t xml:space="preserve">El Grupo EULEN está adherido al Pacto Mundial y firmemente comprometido con la sociedad a través del desarrollo de políticas socialmente responsables: integración laboral de colectivos desfavorecidos, conciliación de la vida familiar y profesional para su personal de estructura, con la obtención del certificado </w:t>
    </w:r>
    <w:proofErr w:type="spellStart"/>
    <w:r w:rsidRPr="00FB3226">
      <w:rPr>
        <w:rFonts w:ascii="Trebuchet MS" w:eastAsia="Trebuchet MS" w:hAnsi="Trebuchet MS" w:cs="Trebuchet MS"/>
        <w:i/>
        <w:color w:val="002664"/>
        <w:sz w:val="14"/>
        <w:szCs w:val="14"/>
      </w:rPr>
      <w:t>efr</w:t>
    </w:r>
    <w:proofErr w:type="spellEnd"/>
    <w:r w:rsidRPr="00FB3226">
      <w:rPr>
        <w:rFonts w:ascii="Trebuchet MS" w:eastAsia="Trebuchet MS" w:hAnsi="Trebuchet MS" w:cs="Trebuchet MS"/>
        <w:color w:val="002664"/>
        <w:sz w:val="14"/>
        <w:szCs w:val="14"/>
      </w:rPr>
      <w:t>, patrocinio y mecenazgo de la cultura y el arte, protección del medio ambiente, etc.</w:t>
    </w:r>
  </w:p>
  <w:p w14:paraId="440283EE" w14:textId="16B210CF" w:rsidR="00763909" w:rsidRPr="00532C24" w:rsidRDefault="00763909">
    <w:pPr>
      <w:spacing w:after="0" w:line="240" w:lineRule="auto"/>
      <w:jc w:val="both"/>
      <w:rPr>
        <w:rFonts w:ascii="Trebuchet MS" w:eastAsia="Trebuchet MS" w:hAnsi="Trebuchet MS" w:cs="Trebuchet MS"/>
        <w:color w:val="002664"/>
        <w:sz w:val="20"/>
        <w:szCs w:val="18"/>
      </w:rPr>
    </w:pPr>
    <w:r w:rsidRPr="00532C24">
      <w:rPr>
        <w:rFonts w:ascii="Trebuchet MS" w:eastAsia="Trebuchet MS" w:hAnsi="Trebuchet MS" w:cs="Trebuchet MS"/>
        <w:noProof/>
        <w:color w:val="434343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E83F07" wp14:editId="7F623A59">
              <wp:simplePos x="0" y="0"/>
              <wp:positionH relativeFrom="margin">
                <wp:posOffset>-13335</wp:posOffset>
              </wp:positionH>
              <wp:positionV relativeFrom="paragraph">
                <wp:posOffset>63500</wp:posOffset>
              </wp:positionV>
              <wp:extent cx="5688000" cy="0"/>
              <wp:effectExtent l="0" t="0" r="27305" b="19050"/>
              <wp:wrapNone/>
              <wp:docPr id="39" name="Conector rec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D293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CDAF75" id="Conector recto 3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5pt" to="446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" strokecolor="#ed2939">
              <w10:wrap anchorx="margin"/>
            </v:line>
          </w:pict>
        </mc:Fallback>
      </mc:AlternateContent>
    </w:r>
  </w:p>
  <w:p w14:paraId="0F58D019" w14:textId="2466C8A5" w:rsidR="00C97F71" w:rsidRPr="00FB3226" w:rsidRDefault="004C457A" w:rsidP="00C97F71">
    <w:pPr>
      <w:spacing w:after="0" w:line="240" w:lineRule="auto"/>
      <w:jc w:val="both"/>
      <w:rPr>
        <w:rFonts w:ascii="Trebuchet MS" w:eastAsia="Trebuchet MS" w:hAnsi="Trebuchet MS" w:cs="Trebuchet MS"/>
        <w:color w:val="002664"/>
        <w:sz w:val="16"/>
        <w:szCs w:val="16"/>
      </w:rPr>
    </w:pPr>
    <w:r w:rsidRPr="00FB3226">
      <w:rPr>
        <w:noProof/>
        <w:sz w:val="20"/>
      </w:rPr>
      <w:drawing>
        <wp:anchor distT="0" distB="0" distL="114300" distR="114300" simplePos="0" relativeHeight="251681792" behindDoc="0" locked="0" layoutInCell="1" allowOverlap="1" wp14:anchorId="7C0CF3B2" wp14:editId="23C9A8EF">
          <wp:simplePos x="0" y="0"/>
          <wp:positionH relativeFrom="column">
            <wp:posOffset>5407025</wp:posOffset>
          </wp:positionH>
          <wp:positionV relativeFrom="paragraph">
            <wp:posOffset>131445</wp:posOffset>
          </wp:positionV>
          <wp:extent cx="283845" cy="299085"/>
          <wp:effectExtent l="0" t="0" r="1905" b="5715"/>
          <wp:wrapNone/>
          <wp:docPr id="86" name="Imagen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226">
      <w:rPr>
        <w:noProof/>
        <w:sz w:val="20"/>
      </w:rPr>
      <w:drawing>
        <wp:anchor distT="0" distB="0" distL="114300" distR="114300" simplePos="0" relativeHeight="251680768" behindDoc="0" locked="0" layoutInCell="1" allowOverlap="1" wp14:anchorId="5A289F4D" wp14:editId="45C4A3B8">
          <wp:simplePos x="0" y="0"/>
          <wp:positionH relativeFrom="column">
            <wp:posOffset>5066030</wp:posOffset>
          </wp:positionH>
          <wp:positionV relativeFrom="paragraph">
            <wp:posOffset>63500</wp:posOffset>
          </wp:positionV>
          <wp:extent cx="396240" cy="420370"/>
          <wp:effectExtent l="0" t="0" r="0" b="0"/>
          <wp:wrapNone/>
          <wp:docPr id="87" name="Imagen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226">
      <w:rPr>
        <w:noProof/>
        <w:sz w:val="20"/>
      </w:rPr>
      <w:drawing>
        <wp:anchor distT="0" distB="0" distL="114300" distR="114300" simplePos="0" relativeHeight="251679744" behindDoc="0" locked="0" layoutInCell="1" allowOverlap="1" wp14:anchorId="41D86A2A" wp14:editId="033FE86F">
          <wp:simplePos x="0" y="0"/>
          <wp:positionH relativeFrom="column">
            <wp:posOffset>4872355</wp:posOffset>
          </wp:positionH>
          <wp:positionV relativeFrom="paragraph">
            <wp:posOffset>104775</wp:posOffset>
          </wp:positionV>
          <wp:extent cx="304800" cy="322580"/>
          <wp:effectExtent l="0" t="0" r="0" b="0"/>
          <wp:wrapNone/>
          <wp:docPr id="88" name="Imagen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2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226">
      <w:rPr>
        <w:noProof/>
        <w:sz w:val="20"/>
      </w:rPr>
      <w:drawing>
        <wp:anchor distT="0" distB="0" distL="114300" distR="114300" simplePos="0" relativeHeight="251678720" behindDoc="0" locked="0" layoutInCell="1" allowOverlap="1" wp14:anchorId="572C082C" wp14:editId="66F94102">
          <wp:simplePos x="0" y="0"/>
          <wp:positionH relativeFrom="column">
            <wp:posOffset>4518660</wp:posOffset>
          </wp:positionH>
          <wp:positionV relativeFrom="paragraph">
            <wp:posOffset>180975</wp:posOffset>
          </wp:positionV>
          <wp:extent cx="404495" cy="209550"/>
          <wp:effectExtent l="0" t="0" r="0" b="0"/>
          <wp:wrapNone/>
          <wp:docPr id="89" name="Imagen 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F71" w:rsidRPr="00FB3226">
      <w:rPr>
        <w:rFonts w:ascii="Trebuchet MS" w:eastAsia="Trebuchet MS" w:hAnsi="Trebuchet MS" w:cs="Trebuchet MS"/>
        <w:b/>
        <w:color w:val="002664"/>
        <w:sz w:val="16"/>
        <w:szCs w:val="16"/>
      </w:rPr>
      <w:t>Para más información:</w:t>
    </w:r>
    <w:r w:rsidR="00C97F71" w:rsidRPr="00FB3226">
      <w:rPr>
        <w:rFonts w:ascii="Trebuchet MS" w:eastAsia="Trebuchet MS" w:hAnsi="Trebuchet MS" w:cs="Trebuchet MS"/>
        <w:b/>
        <w:color w:val="002664"/>
        <w:sz w:val="16"/>
        <w:szCs w:val="16"/>
      </w:rPr>
      <w:tab/>
    </w:r>
    <w:r w:rsidR="00C97F71" w:rsidRPr="00FB3226">
      <w:rPr>
        <w:rFonts w:ascii="Trebuchet MS" w:eastAsia="Trebuchet MS" w:hAnsi="Trebuchet MS" w:cs="Trebuchet MS"/>
        <w:b/>
        <w:color w:val="002664"/>
        <w:sz w:val="16"/>
        <w:szCs w:val="16"/>
      </w:rPr>
      <w:tab/>
    </w:r>
    <w:r w:rsidR="00C97F71" w:rsidRPr="00FB3226">
      <w:rPr>
        <w:rFonts w:ascii="Trebuchet MS" w:eastAsia="Trebuchet MS" w:hAnsi="Trebuchet MS" w:cs="Trebuchet MS"/>
        <w:b/>
        <w:color w:val="002664"/>
        <w:sz w:val="16"/>
        <w:szCs w:val="16"/>
      </w:rPr>
      <w:tab/>
    </w:r>
  </w:p>
  <w:p w14:paraId="5D340867" w14:textId="32530D63" w:rsidR="00C97F71" w:rsidRPr="00FB3226" w:rsidRDefault="00C97F71" w:rsidP="00C97F71">
    <w:pPr>
      <w:spacing w:after="0" w:line="240" w:lineRule="auto"/>
      <w:rPr>
        <w:rFonts w:ascii="Trebuchet MS" w:eastAsia="Trebuchet MS" w:hAnsi="Trebuchet MS" w:cs="Trebuchet MS"/>
        <w:color w:val="002664"/>
        <w:sz w:val="16"/>
        <w:szCs w:val="16"/>
      </w:rPr>
    </w:pPr>
    <w:r w:rsidRPr="00FB3226">
      <w:rPr>
        <w:rFonts w:ascii="Trebuchet MS" w:eastAsia="Trebuchet MS" w:hAnsi="Trebuchet MS" w:cs="Trebuchet MS"/>
        <w:color w:val="002664"/>
        <w:sz w:val="16"/>
        <w:szCs w:val="16"/>
      </w:rPr>
      <w:t xml:space="preserve">Ana Patricia Lago </w:t>
    </w:r>
    <w:proofErr w:type="spellStart"/>
    <w:r w:rsidRPr="00FB3226">
      <w:rPr>
        <w:rFonts w:ascii="Trebuchet MS" w:eastAsia="Trebuchet MS" w:hAnsi="Trebuchet MS" w:cs="Trebuchet MS"/>
        <w:color w:val="002664"/>
        <w:sz w:val="16"/>
        <w:szCs w:val="16"/>
      </w:rPr>
      <w:t>Rivaya</w:t>
    </w:r>
    <w:proofErr w:type="spellEnd"/>
    <w:r w:rsidRPr="00FB3226">
      <w:rPr>
        <w:rFonts w:ascii="Trebuchet MS" w:eastAsia="Trebuchet MS" w:hAnsi="Trebuchet MS" w:cs="Trebuchet MS"/>
        <w:color w:val="002664"/>
        <w:sz w:val="16"/>
        <w:szCs w:val="16"/>
      </w:rPr>
      <w:tab/>
    </w:r>
    <w:r w:rsidRPr="00FB3226">
      <w:rPr>
        <w:rFonts w:ascii="Trebuchet MS" w:eastAsia="Trebuchet MS" w:hAnsi="Trebuchet MS" w:cs="Trebuchet MS"/>
        <w:color w:val="002664"/>
        <w:sz w:val="16"/>
        <w:szCs w:val="16"/>
      </w:rPr>
      <w:tab/>
    </w:r>
    <w:r w:rsidRPr="00FB3226">
      <w:rPr>
        <w:rFonts w:ascii="Trebuchet MS" w:eastAsia="Trebuchet MS" w:hAnsi="Trebuchet MS" w:cs="Trebuchet MS"/>
        <w:color w:val="002664"/>
        <w:sz w:val="16"/>
        <w:szCs w:val="16"/>
      </w:rPr>
      <w:tab/>
    </w:r>
    <w:proofErr w:type="spellStart"/>
    <w:r w:rsidRPr="00FB3226">
      <w:rPr>
        <w:rFonts w:ascii="Trebuchet MS" w:eastAsia="Trebuchet MS" w:hAnsi="Trebuchet MS" w:cs="Trebuchet MS"/>
        <w:color w:val="002664"/>
        <w:sz w:val="16"/>
        <w:szCs w:val="16"/>
      </w:rPr>
      <w:t>Tlf</w:t>
    </w:r>
    <w:proofErr w:type="spellEnd"/>
    <w:r w:rsidRPr="00FB3226">
      <w:rPr>
        <w:rFonts w:ascii="Trebuchet MS" w:eastAsia="Trebuchet MS" w:hAnsi="Trebuchet MS" w:cs="Trebuchet MS"/>
        <w:color w:val="002664"/>
        <w:sz w:val="16"/>
        <w:szCs w:val="16"/>
      </w:rPr>
      <w:t>. +34 91 631 08 00 / +34 690 04 64 51</w:t>
    </w:r>
    <w:r w:rsidR="00233713" w:rsidRPr="00FB3226">
      <w:rPr>
        <w:rFonts w:ascii="Trebuchet MS" w:eastAsia="Trebuchet MS" w:hAnsi="Trebuchet MS" w:cs="Trebuchet MS"/>
        <w:color w:val="002664"/>
        <w:sz w:val="16"/>
        <w:szCs w:val="16"/>
      </w:rPr>
      <w:t xml:space="preserve"> </w:t>
    </w:r>
  </w:p>
  <w:p w14:paraId="30332F89" w14:textId="191CAD0F" w:rsidR="00C97F71" w:rsidRPr="00FB3226" w:rsidRDefault="00FB3226" w:rsidP="00C97F71">
    <w:pPr>
      <w:spacing w:after="0" w:line="240" w:lineRule="auto"/>
      <w:rPr>
        <w:rFonts w:ascii="Trebuchet MS" w:eastAsia="Trebuchet MS" w:hAnsi="Trebuchet MS" w:cs="Trebuchet MS"/>
        <w:color w:val="002664"/>
        <w:sz w:val="16"/>
        <w:szCs w:val="16"/>
      </w:rPr>
    </w:pPr>
    <w:r>
      <w:rPr>
        <w:rFonts w:ascii="Trebuchet MS" w:eastAsia="Trebuchet MS" w:hAnsi="Trebuchet MS" w:cs="Trebuchet MS"/>
        <w:color w:val="002664"/>
        <w:sz w:val="16"/>
        <w:szCs w:val="16"/>
      </w:rPr>
      <w:t>Jefa</w:t>
    </w:r>
    <w:r w:rsidR="00233713" w:rsidRPr="00FB3226">
      <w:rPr>
        <w:rFonts w:ascii="Trebuchet MS" w:eastAsia="Trebuchet MS" w:hAnsi="Trebuchet MS" w:cs="Trebuchet MS"/>
        <w:color w:val="002664"/>
        <w:sz w:val="16"/>
        <w:szCs w:val="16"/>
      </w:rPr>
      <w:t xml:space="preserve"> de Comunicación y RR.PP.</w:t>
    </w:r>
    <w:r w:rsidR="00233713" w:rsidRPr="00FB3226">
      <w:rPr>
        <w:rFonts w:ascii="Trebuchet MS" w:eastAsia="Trebuchet MS" w:hAnsi="Trebuchet MS" w:cs="Trebuchet MS"/>
        <w:color w:val="002664"/>
        <w:sz w:val="16"/>
        <w:szCs w:val="16"/>
      </w:rPr>
      <w:tab/>
    </w:r>
    <w:r>
      <w:rPr>
        <w:rFonts w:ascii="Trebuchet MS" w:eastAsia="Trebuchet MS" w:hAnsi="Trebuchet MS" w:cs="Trebuchet MS"/>
        <w:color w:val="002664"/>
        <w:sz w:val="16"/>
        <w:szCs w:val="16"/>
      </w:rPr>
      <w:t xml:space="preserve">               </w:t>
    </w:r>
    <w:r w:rsidR="00C97F71" w:rsidRPr="00FB3226">
      <w:rPr>
        <w:rFonts w:ascii="Trebuchet MS" w:eastAsia="Trebuchet MS" w:hAnsi="Trebuchet MS" w:cs="Trebuchet MS"/>
        <w:color w:val="002664"/>
        <w:sz w:val="16"/>
        <w:szCs w:val="16"/>
      </w:rPr>
      <w:t>Grupo EULEN</w:t>
    </w:r>
    <w:r w:rsidR="00C97F71" w:rsidRPr="00FB3226">
      <w:rPr>
        <w:noProof/>
      </w:rPr>
      <w:t xml:space="preserve"> </w:t>
    </w:r>
  </w:p>
  <w:p w14:paraId="36B365A0" w14:textId="77777777" w:rsidR="00C97F71" w:rsidRPr="00FB3226" w:rsidRDefault="00C97F71" w:rsidP="00C97F71">
    <w:pPr>
      <w:spacing w:after="0" w:line="240" w:lineRule="auto"/>
      <w:rPr>
        <w:color w:val="002664"/>
        <w:sz w:val="16"/>
        <w:szCs w:val="16"/>
      </w:rPr>
    </w:pPr>
    <w:r w:rsidRPr="00FB3226">
      <w:rPr>
        <w:rFonts w:ascii="Trebuchet MS" w:eastAsia="Trebuchet MS" w:hAnsi="Trebuchet MS" w:cs="Trebuchet MS"/>
        <w:color w:val="002664"/>
        <w:sz w:val="16"/>
        <w:szCs w:val="16"/>
      </w:rPr>
      <w:t xml:space="preserve">e-mail: </w:t>
    </w:r>
    <w:hyperlink r:id="rId6" w:history="1">
      <w:r w:rsidRPr="00FB3226">
        <w:rPr>
          <w:rStyle w:val="Hipervnculo"/>
          <w:rFonts w:ascii="Trebuchet MS" w:eastAsia="Trebuchet MS" w:hAnsi="Trebuchet MS" w:cs="Trebuchet MS"/>
          <w:color w:val="002664"/>
          <w:sz w:val="16"/>
          <w:szCs w:val="16"/>
        </w:rPr>
        <w:t>alago@eulen.com</w:t>
      </w:r>
    </w:hyperlink>
    <w:r w:rsidRPr="00FB3226">
      <w:rPr>
        <w:rFonts w:ascii="Trebuchet MS" w:eastAsia="Trebuchet MS" w:hAnsi="Trebuchet MS" w:cs="Trebuchet MS"/>
        <w:color w:val="002664"/>
        <w:sz w:val="16"/>
        <w:szCs w:val="16"/>
      </w:rPr>
      <w:tab/>
    </w:r>
    <w:r w:rsidRPr="00FB3226">
      <w:rPr>
        <w:rFonts w:ascii="Trebuchet MS" w:eastAsia="Trebuchet MS" w:hAnsi="Trebuchet MS" w:cs="Trebuchet MS"/>
        <w:color w:val="002664"/>
        <w:sz w:val="16"/>
        <w:szCs w:val="16"/>
      </w:rPr>
      <w:tab/>
    </w:r>
    <w:r w:rsidRPr="00FB3226">
      <w:rPr>
        <w:rFonts w:ascii="Trebuchet MS" w:eastAsia="Trebuchet MS" w:hAnsi="Trebuchet MS" w:cs="Trebuchet MS"/>
        <w:color w:val="002664"/>
        <w:sz w:val="16"/>
        <w:szCs w:val="16"/>
      </w:rPr>
      <w:tab/>
    </w:r>
    <w:hyperlink r:id="rId7" w:history="1">
      <w:r w:rsidRPr="00FB3226">
        <w:rPr>
          <w:rStyle w:val="Hipervnculo"/>
          <w:rFonts w:ascii="Trebuchet MS" w:eastAsia="Trebuchet MS" w:hAnsi="Trebuchet MS" w:cs="Trebuchet MS"/>
          <w:color w:val="002664"/>
          <w:sz w:val="16"/>
          <w:szCs w:val="16"/>
        </w:rPr>
        <w:t>www.eulen.com</w:t>
      </w:r>
    </w:hyperlink>
  </w:p>
  <w:p w14:paraId="47A9429F" w14:textId="77777777" w:rsidR="00763909" w:rsidRPr="00FB3226" w:rsidRDefault="00763909" w:rsidP="00C97F71">
    <w:pPr>
      <w:spacing w:after="0" w:line="240" w:lineRule="auto"/>
      <w:rPr>
        <w:rFonts w:ascii="Trebuchet MS" w:eastAsia="Trebuchet MS" w:hAnsi="Trebuchet MS" w:cs="Trebuchet MS"/>
        <w:b/>
        <w:color w:val="ED2939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076FA" w14:textId="77777777" w:rsidR="003D1FE6" w:rsidRDefault="003D1FE6">
      <w:pPr>
        <w:spacing w:after="0" w:line="240" w:lineRule="auto"/>
      </w:pPr>
      <w:r>
        <w:separator/>
      </w:r>
    </w:p>
  </w:footnote>
  <w:footnote w:type="continuationSeparator" w:id="0">
    <w:p w14:paraId="7FD4D402" w14:textId="77777777" w:rsidR="003D1FE6" w:rsidRDefault="003D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B1D2" w14:textId="7F30B00D" w:rsidR="00763909" w:rsidRDefault="002A2BC1">
    <w:pPr>
      <w:pBdr>
        <w:top w:val="nil"/>
        <w:left w:val="nil"/>
        <w:bottom w:val="nil"/>
        <w:right w:val="nil"/>
        <w:between w:val="nil"/>
      </w:pBdr>
      <w:tabs>
        <w:tab w:val="left" w:pos="7920"/>
        <w:tab w:val="right" w:pos="8787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56575CCB" wp14:editId="4684D415">
          <wp:simplePos x="0" y="0"/>
          <wp:positionH relativeFrom="column">
            <wp:posOffset>4819650</wp:posOffset>
          </wp:positionH>
          <wp:positionV relativeFrom="paragraph">
            <wp:posOffset>-186690</wp:posOffset>
          </wp:positionV>
          <wp:extent cx="1438781" cy="768163"/>
          <wp:effectExtent l="0" t="0" r="0" b="0"/>
          <wp:wrapThrough wrapText="bothSides">
            <wp:wrapPolygon edited="0">
              <wp:start x="3433" y="1608"/>
              <wp:lineTo x="3433" y="18759"/>
              <wp:lineTo x="21171" y="18759"/>
              <wp:lineTo x="21171" y="1608"/>
              <wp:lineTo x="3433" y="1608"/>
            </wp:wrapPolygon>
          </wp:wrapThrough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81" cy="768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909">
      <w:rPr>
        <w:rFonts w:ascii="Trebuchet MS" w:eastAsia="Trebuchet MS" w:hAnsi="Trebuchet MS" w:cs="Trebuchet MS"/>
        <w:b/>
        <w:color w:val="ED2939"/>
      </w:rPr>
      <w:t>|</w:t>
    </w:r>
    <w:r w:rsidR="00763909" w:rsidRPr="00333E22">
      <w:rPr>
        <w:rFonts w:ascii="Trebuchet MS" w:eastAsia="Trebuchet MS" w:hAnsi="Trebuchet MS" w:cs="Trebuchet MS"/>
        <w:b/>
        <w:color w:val="002664"/>
      </w:rPr>
      <w:t xml:space="preserve"> </w:t>
    </w:r>
    <w:r w:rsidR="003A5567">
      <w:rPr>
        <w:rFonts w:ascii="Trebuchet MS" w:eastAsia="Trebuchet MS" w:hAnsi="Trebuchet MS" w:cs="Trebuchet MS"/>
        <w:b/>
        <w:color w:val="002664"/>
      </w:rPr>
      <w:t>Nota de prensa</w:t>
    </w:r>
    <w:r w:rsidR="00763909">
      <w:rPr>
        <w:noProof/>
      </w:rPr>
      <w:t xml:space="preserve"> </w:t>
    </w:r>
  </w:p>
  <w:p w14:paraId="378B79AA" w14:textId="26E55759" w:rsidR="00763909" w:rsidRDefault="00763909">
    <w:pPr>
      <w:pBdr>
        <w:top w:val="nil"/>
        <w:left w:val="nil"/>
        <w:bottom w:val="nil"/>
        <w:right w:val="nil"/>
        <w:between w:val="nil"/>
      </w:pBdr>
      <w:tabs>
        <w:tab w:val="right" w:pos="8647"/>
      </w:tabs>
      <w:spacing w:after="0" w:line="240" w:lineRule="auto"/>
      <w:rPr>
        <w:color w:val="000000"/>
      </w:rPr>
    </w:pPr>
  </w:p>
  <w:p w14:paraId="214F6E60" w14:textId="77777777" w:rsidR="001B790A" w:rsidRDefault="001B790A">
    <w:pPr>
      <w:pBdr>
        <w:top w:val="nil"/>
        <w:left w:val="nil"/>
        <w:bottom w:val="nil"/>
        <w:right w:val="nil"/>
        <w:between w:val="nil"/>
      </w:pBdr>
      <w:tabs>
        <w:tab w:val="right" w:pos="8647"/>
      </w:tabs>
      <w:spacing w:after="0" w:line="240" w:lineRule="auto"/>
      <w:rPr>
        <w:color w:val="000000"/>
      </w:rPr>
    </w:pPr>
  </w:p>
  <w:p w14:paraId="7F4A2200" w14:textId="77777777" w:rsidR="001B790A" w:rsidRDefault="001B790A">
    <w:pPr>
      <w:pBdr>
        <w:top w:val="nil"/>
        <w:left w:val="nil"/>
        <w:bottom w:val="nil"/>
        <w:right w:val="nil"/>
        <w:between w:val="nil"/>
      </w:pBdr>
      <w:tabs>
        <w:tab w:val="right" w:pos="864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1A78"/>
    <w:multiLevelType w:val="hybridMultilevel"/>
    <w:tmpl w:val="A786688E"/>
    <w:lvl w:ilvl="0" w:tplc="62828B8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2D88"/>
    <w:multiLevelType w:val="hybridMultilevel"/>
    <w:tmpl w:val="CB309DF4"/>
    <w:lvl w:ilvl="0" w:tplc="7D6C320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3CC1"/>
    <w:multiLevelType w:val="multilevel"/>
    <w:tmpl w:val="CD8C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C52294"/>
    <w:multiLevelType w:val="hybridMultilevel"/>
    <w:tmpl w:val="CE485214"/>
    <w:lvl w:ilvl="0" w:tplc="E66C7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8E"/>
    <w:rsid w:val="000013D3"/>
    <w:rsid w:val="00002843"/>
    <w:rsid w:val="000054B2"/>
    <w:rsid w:val="000277EF"/>
    <w:rsid w:val="000329E1"/>
    <w:rsid w:val="00043D78"/>
    <w:rsid w:val="000708CF"/>
    <w:rsid w:val="000922A5"/>
    <w:rsid w:val="000929DD"/>
    <w:rsid w:val="000939A3"/>
    <w:rsid w:val="000A5458"/>
    <w:rsid w:val="000A5E3A"/>
    <w:rsid w:val="000B0E88"/>
    <w:rsid w:val="000C0D4B"/>
    <w:rsid w:val="000C6764"/>
    <w:rsid w:val="000D4BCD"/>
    <w:rsid w:val="000D526D"/>
    <w:rsid w:val="000E07F8"/>
    <w:rsid w:val="000F3752"/>
    <w:rsid w:val="000F466A"/>
    <w:rsid w:val="001069BB"/>
    <w:rsid w:val="001149D9"/>
    <w:rsid w:val="00115DD3"/>
    <w:rsid w:val="00121349"/>
    <w:rsid w:val="00140DE0"/>
    <w:rsid w:val="00141A1E"/>
    <w:rsid w:val="0014499E"/>
    <w:rsid w:val="00153759"/>
    <w:rsid w:val="0017149A"/>
    <w:rsid w:val="00176F6C"/>
    <w:rsid w:val="0019238D"/>
    <w:rsid w:val="001A5050"/>
    <w:rsid w:val="001A59E7"/>
    <w:rsid w:val="001B2196"/>
    <w:rsid w:val="001B790A"/>
    <w:rsid w:val="001C3383"/>
    <w:rsid w:val="001D0E0E"/>
    <w:rsid w:val="001D19B7"/>
    <w:rsid w:val="001D62C3"/>
    <w:rsid w:val="001E026D"/>
    <w:rsid w:val="001E13B7"/>
    <w:rsid w:val="001F22B3"/>
    <w:rsid w:val="001F4AB5"/>
    <w:rsid w:val="001F6744"/>
    <w:rsid w:val="002076FC"/>
    <w:rsid w:val="002140BF"/>
    <w:rsid w:val="0021480A"/>
    <w:rsid w:val="002271DE"/>
    <w:rsid w:val="00233713"/>
    <w:rsid w:val="00243BF2"/>
    <w:rsid w:val="002545E4"/>
    <w:rsid w:val="00263BB6"/>
    <w:rsid w:val="00266213"/>
    <w:rsid w:val="00270FD7"/>
    <w:rsid w:val="00276056"/>
    <w:rsid w:val="00276141"/>
    <w:rsid w:val="00285316"/>
    <w:rsid w:val="002930F7"/>
    <w:rsid w:val="00296D06"/>
    <w:rsid w:val="002A2BC1"/>
    <w:rsid w:val="002A6016"/>
    <w:rsid w:val="002D45CB"/>
    <w:rsid w:val="002D4C0C"/>
    <w:rsid w:val="002D5E73"/>
    <w:rsid w:val="002D63CD"/>
    <w:rsid w:val="002E2AE4"/>
    <w:rsid w:val="002E32D9"/>
    <w:rsid w:val="002F73E8"/>
    <w:rsid w:val="0030466D"/>
    <w:rsid w:val="00307E60"/>
    <w:rsid w:val="00311D3F"/>
    <w:rsid w:val="00322F4A"/>
    <w:rsid w:val="003315BF"/>
    <w:rsid w:val="00333E22"/>
    <w:rsid w:val="0034351C"/>
    <w:rsid w:val="00345F2B"/>
    <w:rsid w:val="003467C6"/>
    <w:rsid w:val="00353E80"/>
    <w:rsid w:val="00362311"/>
    <w:rsid w:val="00367283"/>
    <w:rsid w:val="0037619B"/>
    <w:rsid w:val="00386A40"/>
    <w:rsid w:val="00387C39"/>
    <w:rsid w:val="003A21AE"/>
    <w:rsid w:val="003A5498"/>
    <w:rsid w:val="003A5567"/>
    <w:rsid w:val="003B0846"/>
    <w:rsid w:val="003B0F48"/>
    <w:rsid w:val="003B78FC"/>
    <w:rsid w:val="003D1FE6"/>
    <w:rsid w:val="003D618D"/>
    <w:rsid w:val="003E0063"/>
    <w:rsid w:val="003E1542"/>
    <w:rsid w:val="003E3B1A"/>
    <w:rsid w:val="003E4D76"/>
    <w:rsid w:val="003F103B"/>
    <w:rsid w:val="00411AD3"/>
    <w:rsid w:val="00424654"/>
    <w:rsid w:val="00432670"/>
    <w:rsid w:val="00441AAC"/>
    <w:rsid w:val="0045375B"/>
    <w:rsid w:val="004548F6"/>
    <w:rsid w:val="004662E3"/>
    <w:rsid w:val="004705E8"/>
    <w:rsid w:val="00472EB8"/>
    <w:rsid w:val="00475827"/>
    <w:rsid w:val="004769B9"/>
    <w:rsid w:val="0048545F"/>
    <w:rsid w:val="00491A8D"/>
    <w:rsid w:val="00492F1A"/>
    <w:rsid w:val="00497698"/>
    <w:rsid w:val="004A175A"/>
    <w:rsid w:val="004B06EA"/>
    <w:rsid w:val="004B14BB"/>
    <w:rsid w:val="004B286E"/>
    <w:rsid w:val="004B588E"/>
    <w:rsid w:val="004C457A"/>
    <w:rsid w:val="004D1360"/>
    <w:rsid w:val="004D7B9A"/>
    <w:rsid w:val="004F435C"/>
    <w:rsid w:val="00506A8F"/>
    <w:rsid w:val="00507C0F"/>
    <w:rsid w:val="0051201C"/>
    <w:rsid w:val="00532C24"/>
    <w:rsid w:val="00533730"/>
    <w:rsid w:val="00534A84"/>
    <w:rsid w:val="005430D2"/>
    <w:rsid w:val="0055496E"/>
    <w:rsid w:val="00554DEA"/>
    <w:rsid w:val="00556762"/>
    <w:rsid w:val="00570F11"/>
    <w:rsid w:val="00574FA2"/>
    <w:rsid w:val="00577166"/>
    <w:rsid w:val="0057751F"/>
    <w:rsid w:val="00582AD2"/>
    <w:rsid w:val="00584034"/>
    <w:rsid w:val="00590B5D"/>
    <w:rsid w:val="005A2A3B"/>
    <w:rsid w:val="005A6524"/>
    <w:rsid w:val="005D0532"/>
    <w:rsid w:val="005D62DD"/>
    <w:rsid w:val="005D6958"/>
    <w:rsid w:val="005D7B4F"/>
    <w:rsid w:val="005E5648"/>
    <w:rsid w:val="005E6331"/>
    <w:rsid w:val="005E7BD1"/>
    <w:rsid w:val="005F312D"/>
    <w:rsid w:val="006005F6"/>
    <w:rsid w:val="00615B93"/>
    <w:rsid w:val="00620409"/>
    <w:rsid w:val="00634CCD"/>
    <w:rsid w:val="006440BF"/>
    <w:rsid w:val="00644E4D"/>
    <w:rsid w:val="006505EA"/>
    <w:rsid w:val="0065415E"/>
    <w:rsid w:val="00654925"/>
    <w:rsid w:val="00664C40"/>
    <w:rsid w:val="00683127"/>
    <w:rsid w:val="00683B9C"/>
    <w:rsid w:val="00684919"/>
    <w:rsid w:val="006879DD"/>
    <w:rsid w:val="00687E2F"/>
    <w:rsid w:val="0069356C"/>
    <w:rsid w:val="006A1334"/>
    <w:rsid w:val="006B5FD3"/>
    <w:rsid w:val="006C1C85"/>
    <w:rsid w:val="006C5082"/>
    <w:rsid w:val="006D51E3"/>
    <w:rsid w:val="006E699E"/>
    <w:rsid w:val="006F23B6"/>
    <w:rsid w:val="006F41D0"/>
    <w:rsid w:val="006F46F4"/>
    <w:rsid w:val="007033A4"/>
    <w:rsid w:val="0072151E"/>
    <w:rsid w:val="007419D3"/>
    <w:rsid w:val="0075053B"/>
    <w:rsid w:val="007573E9"/>
    <w:rsid w:val="00763909"/>
    <w:rsid w:val="00766B62"/>
    <w:rsid w:val="007862D4"/>
    <w:rsid w:val="007908B6"/>
    <w:rsid w:val="007A2355"/>
    <w:rsid w:val="007A54BC"/>
    <w:rsid w:val="007B3496"/>
    <w:rsid w:val="007B61E6"/>
    <w:rsid w:val="007C26B1"/>
    <w:rsid w:val="007D131E"/>
    <w:rsid w:val="007E2FDD"/>
    <w:rsid w:val="007E4F64"/>
    <w:rsid w:val="007F0279"/>
    <w:rsid w:val="007F50F7"/>
    <w:rsid w:val="00805A8B"/>
    <w:rsid w:val="00807B6F"/>
    <w:rsid w:val="00815EE5"/>
    <w:rsid w:val="00823CDF"/>
    <w:rsid w:val="00824898"/>
    <w:rsid w:val="00832615"/>
    <w:rsid w:val="00833E53"/>
    <w:rsid w:val="00842728"/>
    <w:rsid w:val="00845B9B"/>
    <w:rsid w:val="00852D30"/>
    <w:rsid w:val="008530EF"/>
    <w:rsid w:val="00856F8A"/>
    <w:rsid w:val="0086197E"/>
    <w:rsid w:val="00862766"/>
    <w:rsid w:val="0087421C"/>
    <w:rsid w:val="00875F9B"/>
    <w:rsid w:val="00876578"/>
    <w:rsid w:val="008948E6"/>
    <w:rsid w:val="008A09D9"/>
    <w:rsid w:val="008A0C96"/>
    <w:rsid w:val="008A3635"/>
    <w:rsid w:val="008A4F00"/>
    <w:rsid w:val="008C0D90"/>
    <w:rsid w:val="008C7361"/>
    <w:rsid w:val="008D3D28"/>
    <w:rsid w:val="008E2C7D"/>
    <w:rsid w:val="008E32E8"/>
    <w:rsid w:val="009104F0"/>
    <w:rsid w:val="00910DB7"/>
    <w:rsid w:val="00920042"/>
    <w:rsid w:val="009201A8"/>
    <w:rsid w:val="009302BF"/>
    <w:rsid w:val="00937406"/>
    <w:rsid w:val="0094433B"/>
    <w:rsid w:val="00966766"/>
    <w:rsid w:val="00986B33"/>
    <w:rsid w:val="00990501"/>
    <w:rsid w:val="00996B7F"/>
    <w:rsid w:val="009A5890"/>
    <w:rsid w:val="009A75F1"/>
    <w:rsid w:val="009B751B"/>
    <w:rsid w:val="009C62E2"/>
    <w:rsid w:val="009C6A89"/>
    <w:rsid w:val="009D1CCD"/>
    <w:rsid w:val="009D73F5"/>
    <w:rsid w:val="009E20B4"/>
    <w:rsid w:val="009E25D9"/>
    <w:rsid w:val="009E2E94"/>
    <w:rsid w:val="009E3D93"/>
    <w:rsid w:val="009E7B8A"/>
    <w:rsid w:val="009F52DC"/>
    <w:rsid w:val="009F53A0"/>
    <w:rsid w:val="00A05F9E"/>
    <w:rsid w:val="00A140B1"/>
    <w:rsid w:val="00A14529"/>
    <w:rsid w:val="00A31001"/>
    <w:rsid w:val="00A32A8E"/>
    <w:rsid w:val="00A360A6"/>
    <w:rsid w:val="00A36EFA"/>
    <w:rsid w:val="00A47A6D"/>
    <w:rsid w:val="00A56DE8"/>
    <w:rsid w:val="00A71D15"/>
    <w:rsid w:val="00A71D1A"/>
    <w:rsid w:val="00A74ED8"/>
    <w:rsid w:val="00A8777A"/>
    <w:rsid w:val="00AB234B"/>
    <w:rsid w:val="00AB39B3"/>
    <w:rsid w:val="00AC0FFE"/>
    <w:rsid w:val="00AC10C5"/>
    <w:rsid w:val="00AC1A2E"/>
    <w:rsid w:val="00AC47BC"/>
    <w:rsid w:val="00AC54BB"/>
    <w:rsid w:val="00AC5967"/>
    <w:rsid w:val="00AC74FC"/>
    <w:rsid w:val="00AD05D1"/>
    <w:rsid w:val="00AD258F"/>
    <w:rsid w:val="00AD7416"/>
    <w:rsid w:val="00AE1CDF"/>
    <w:rsid w:val="00AF1B65"/>
    <w:rsid w:val="00AF4B48"/>
    <w:rsid w:val="00B01952"/>
    <w:rsid w:val="00B037A3"/>
    <w:rsid w:val="00B250CC"/>
    <w:rsid w:val="00B273A7"/>
    <w:rsid w:val="00B41786"/>
    <w:rsid w:val="00B5359C"/>
    <w:rsid w:val="00B57976"/>
    <w:rsid w:val="00B64CD7"/>
    <w:rsid w:val="00B66804"/>
    <w:rsid w:val="00B739B0"/>
    <w:rsid w:val="00B8530F"/>
    <w:rsid w:val="00B87FF5"/>
    <w:rsid w:val="00B90836"/>
    <w:rsid w:val="00B91205"/>
    <w:rsid w:val="00B93FE2"/>
    <w:rsid w:val="00BB016D"/>
    <w:rsid w:val="00BB0829"/>
    <w:rsid w:val="00BB595C"/>
    <w:rsid w:val="00BD0F88"/>
    <w:rsid w:val="00BD3591"/>
    <w:rsid w:val="00BE3430"/>
    <w:rsid w:val="00BE6903"/>
    <w:rsid w:val="00BE6B66"/>
    <w:rsid w:val="00BE7C50"/>
    <w:rsid w:val="00BF16BF"/>
    <w:rsid w:val="00BF3527"/>
    <w:rsid w:val="00C12093"/>
    <w:rsid w:val="00C15C23"/>
    <w:rsid w:val="00C211FB"/>
    <w:rsid w:val="00C322DD"/>
    <w:rsid w:val="00C35100"/>
    <w:rsid w:val="00C4024A"/>
    <w:rsid w:val="00C42129"/>
    <w:rsid w:val="00C4682C"/>
    <w:rsid w:val="00C61601"/>
    <w:rsid w:val="00C64E90"/>
    <w:rsid w:val="00C77BE1"/>
    <w:rsid w:val="00C83A8E"/>
    <w:rsid w:val="00C8798C"/>
    <w:rsid w:val="00C97F71"/>
    <w:rsid w:val="00CB461B"/>
    <w:rsid w:val="00CC79EC"/>
    <w:rsid w:val="00CD03F9"/>
    <w:rsid w:val="00CE5470"/>
    <w:rsid w:val="00CE72D4"/>
    <w:rsid w:val="00CF0D61"/>
    <w:rsid w:val="00CF2F16"/>
    <w:rsid w:val="00D01075"/>
    <w:rsid w:val="00D057FC"/>
    <w:rsid w:val="00D05C21"/>
    <w:rsid w:val="00D12325"/>
    <w:rsid w:val="00D43F34"/>
    <w:rsid w:val="00D50833"/>
    <w:rsid w:val="00D664AF"/>
    <w:rsid w:val="00D80EE5"/>
    <w:rsid w:val="00D83E4C"/>
    <w:rsid w:val="00D84D36"/>
    <w:rsid w:val="00DB5570"/>
    <w:rsid w:val="00DC1EB3"/>
    <w:rsid w:val="00DC7EA8"/>
    <w:rsid w:val="00DD0192"/>
    <w:rsid w:val="00DD5CD9"/>
    <w:rsid w:val="00DD6F5B"/>
    <w:rsid w:val="00DE53A2"/>
    <w:rsid w:val="00E10886"/>
    <w:rsid w:val="00E20143"/>
    <w:rsid w:val="00E21C64"/>
    <w:rsid w:val="00E50D8A"/>
    <w:rsid w:val="00E579E7"/>
    <w:rsid w:val="00E6340B"/>
    <w:rsid w:val="00E8367D"/>
    <w:rsid w:val="00E94DAA"/>
    <w:rsid w:val="00E9671F"/>
    <w:rsid w:val="00EA5D16"/>
    <w:rsid w:val="00EA689C"/>
    <w:rsid w:val="00EB2931"/>
    <w:rsid w:val="00EC410D"/>
    <w:rsid w:val="00EE24BA"/>
    <w:rsid w:val="00EE7081"/>
    <w:rsid w:val="00EF0D0A"/>
    <w:rsid w:val="00EF1C41"/>
    <w:rsid w:val="00EF1D37"/>
    <w:rsid w:val="00EF22E7"/>
    <w:rsid w:val="00EF30F8"/>
    <w:rsid w:val="00EF7017"/>
    <w:rsid w:val="00F059DD"/>
    <w:rsid w:val="00F13E51"/>
    <w:rsid w:val="00F20397"/>
    <w:rsid w:val="00F2343B"/>
    <w:rsid w:val="00F24478"/>
    <w:rsid w:val="00F25ECA"/>
    <w:rsid w:val="00F36E3A"/>
    <w:rsid w:val="00F50F97"/>
    <w:rsid w:val="00F52C9F"/>
    <w:rsid w:val="00F653B9"/>
    <w:rsid w:val="00F66B10"/>
    <w:rsid w:val="00F738C9"/>
    <w:rsid w:val="00F76B95"/>
    <w:rsid w:val="00F81C54"/>
    <w:rsid w:val="00F90FD1"/>
    <w:rsid w:val="00F939ED"/>
    <w:rsid w:val="00F9790E"/>
    <w:rsid w:val="00FA33C5"/>
    <w:rsid w:val="00FB3226"/>
    <w:rsid w:val="00FB59B2"/>
    <w:rsid w:val="00FB5F8D"/>
    <w:rsid w:val="00FC1752"/>
    <w:rsid w:val="00FC493A"/>
    <w:rsid w:val="00FE18BD"/>
    <w:rsid w:val="00FE7508"/>
    <w:rsid w:val="00FF38D5"/>
    <w:rsid w:val="00FF6E6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12CB2"/>
  <w15:docId w15:val="{95A719A4-E8C8-43B8-B3C2-97B87922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0F8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D1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360"/>
  </w:style>
  <w:style w:type="paragraph" w:styleId="Piedepgina">
    <w:name w:val="footer"/>
    <w:basedOn w:val="Normal"/>
    <w:link w:val="PiedepginaCar"/>
    <w:uiPriority w:val="99"/>
    <w:unhideWhenUsed/>
    <w:rsid w:val="004D1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360"/>
  </w:style>
  <w:style w:type="paragraph" w:styleId="Textodeglobo">
    <w:name w:val="Balloon Text"/>
    <w:basedOn w:val="Normal"/>
    <w:link w:val="TextodegloboCar"/>
    <w:uiPriority w:val="99"/>
    <w:semiHidden/>
    <w:unhideWhenUsed/>
    <w:rsid w:val="0025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5E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653B9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411AD3"/>
    <w:pPr>
      <w:autoSpaceDE w:val="0"/>
      <w:autoSpaceDN w:val="0"/>
      <w:adjustRightInd w:val="0"/>
      <w:spacing w:after="0" w:line="241" w:lineRule="atLeast"/>
    </w:pPr>
    <w:rPr>
      <w:rFonts w:ascii="Stag Sans Light" w:hAnsi="Stag Sans Light"/>
      <w:sz w:val="24"/>
      <w:szCs w:val="24"/>
    </w:rPr>
  </w:style>
  <w:style w:type="character" w:customStyle="1" w:styleId="A4">
    <w:name w:val="A4"/>
    <w:uiPriority w:val="99"/>
    <w:rsid w:val="00411AD3"/>
    <w:rPr>
      <w:rFonts w:cs="Stag Sans Light"/>
      <w:color w:val="626365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411AD3"/>
    <w:pPr>
      <w:autoSpaceDE w:val="0"/>
      <w:autoSpaceDN w:val="0"/>
      <w:adjustRightInd w:val="0"/>
      <w:spacing w:after="0" w:line="241" w:lineRule="atLeast"/>
    </w:pPr>
    <w:rPr>
      <w:rFonts w:ascii="Stag Sans Light" w:hAnsi="Stag Sans Light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411AD3"/>
    <w:pPr>
      <w:autoSpaceDE w:val="0"/>
      <w:autoSpaceDN w:val="0"/>
      <w:adjustRightInd w:val="0"/>
      <w:spacing w:after="0" w:line="241" w:lineRule="atLeast"/>
    </w:pPr>
    <w:rPr>
      <w:rFonts w:ascii="Stag Sans Light" w:hAnsi="Stag Sans Ligh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411AD3"/>
    <w:pPr>
      <w:autoSpaceDE w:val="0"/>
      <w:autoSpaceDN w:val="0"/>
      <w:adjustRightInd w:val="0"/>
      <w:spacing w:after="0" w:line="241" w:lineRule="atLeast"/>
    </w:pPr>
    <w:rPr>
      <w:rFonts w:ascii="Stag Sans Light" w:hAnsi="Stag Sans Ligh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11AD3"/>
    <w:pPr>
      <w:autoSpaceDE w:val="0"/>
      <w:autoSpaceDN w:val="0"/>
      <w:adjustRightInd w:val="0"/>
      <w:spacing w:after="0" w:line="241" w:lineRule="atLeast"/>
    </w:pPr>
    <w:rPr>
      <w:rFonts w:ascii="Stag Sans Light" w:hAnsi="Stag Sans Light"/>
      <w:sz w:val="24"/>
      <w:szCs w:val="24"/>
    </w:rPr>
  </w:style>
  <w:style w:type="paragraph" w:styleId="Revisin">
    <w:name w:val="Revision"/>
    <w:hidden/>
    <w:uiPriority w:val="99"/>
    <w:semiHidden/>
    <w:rsid w:val="009E2E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E2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E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E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E9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F35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E53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A75F1"/>
    <w:rPr>
      <w:b/>
      <w:bCs/>
    </w:rPr>
  </w:style>
  <w:style w:type="paragraph" w:styleId="NormalWeb">
    <w:name w:val="Normal (Web)"/>
    <w:basedOn w:val="Normal"/>
    <w:uiPriority w:val="99"/>
    <w:unhideWhenUsed/>
    <w:rsid w:val="0055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7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430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9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25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7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7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46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6909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8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458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8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056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36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836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0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9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938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2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7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7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496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5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26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9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len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len.com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nov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eulen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eulen.com/es" TargetMode="External"/><Relationship Id="rId6" Type="http://schemas.openxmlformats.org/officeDocument/2006/relationships/hyperlink" Target="mailto:alago@eulen.com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5595-E79F-4F61-88DB-A25ABC3F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 Rivaya, Ana Patricia</dc:creator>
  <cp:keywords/>
  <dc:description/>
  <cp:lastModifiedBy>Lago Rivaya, Ana Patricia</cp:lastModifiedBy>
  <cp:revision>5</cp:revision>
  <cp:lastPrinted>2022-02-04T11:09:00Z</cp:lastPrinted>
  <dcterms:created xsi:type="dcterms:W3CDTF">2022-02-04T11:02:00Z</dcterms:created>
  <dcterms:modified xsi:type="dcterms:W3CDTF">2022-02-04T12:05:00Z</dcterms:modified>
</cp:coreProperties>
</file>